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81F99" w14:textId="77777777" w:rsidR="002574C6" w:rsidRPr="00783A59" w:rsidRDefault="00D77DBE">
      <w:pPr>
        <w:rPr>
          <w:rFonts w:ascii="Times New Roman" w:hAnsi="Times New Roman" w:cs="Times New Roman"/>
          <w:sz w:val="28"/>
          <w:szCs w:val="28"/>
        </w:rPr>
      </w:pPr>
      <w:r w:rsidRPr="00783A59">
        <w:rPr>
          <w:rFonts w:ascii="Times New Roman" w:hAnsi="Times New Roman" w:cs="Times New Roman"/>
          <w:sz w:val="28"/>
          <w:szCs w:val="28"/>
        </w:rPr>
        <w:t>2014-2020.5.4.3.</w:t>
      </w:r>
      <w:r w:rsidR="00E307A7" w:rsidRPr="00783A59">
        <w:rPr>
          <w:rFonts w:ascii="Times New Roman" w:hAnsi="Times New Roman" w:cs="Times New Roman"/>
          <w:sz w:val="28"/>
          <w:szCs w:val="28"/>
        </w:rPr>
        <w:t>PIIRKONDADE KONKURENTSIVÕIME TUGEVDAMISE INV</w:t>
      </w:r>
      <w:r w:rsidR="002574C6" w:rsidRPr="00783A59">
        <w:rPr>
          <w:rFonts w:ascii="Times New Roman" w:hAnsi="Times New Roman" w:cs="Times New Roman"/>
          <w:sz w:val="28"/>
          <w:szCs w:val="28"/>
        </w:rPr>
        <w:t xml:space="preserve">ESTEERINGUD </w:t>
      </w:r>
      <w:r w:rsidR="00783A59" w:rsidRPr="00783A59">
        <w:rPr>
          <w:rFonts w:ascii="Times New Roman" w:hAnsi="Times New Roman" w:cs="Times New Roman"/>
          <w:sz w:val="28"/>
          <w:szCs w:val="28"/>
        </w:rPr>
        <w:t xml:space="preserve">(Lisavoor alates 2021.a.) </w:t>
      </w:r>
      <w:r w:rsidR="002574C6" w:rsidRPr="00783A59">
        <w:rPr>
          <w:rFonts w:ascii="Times New Roman" w:hAnsi="Times New Roman" w:cs="Times New Roman"/>
          <w:sz w:val="28"/>
          <w:szCs w:val="28"/>
        </w:rPr>
        <w:t xml:space="preserve">HINDAMISMETOODIKA </w:t>
      </w:r>
    </w:p>
    <w:p w14:paraId="330111EA" w14:textId="77777777" w:rsidR="00783A59" w:rsidRDefault="00783A59">
      <w:pPr>
        <w:rPr>
          <w:rFonts w:ascii="Times New Roman" w:hAnsi="Times New Roman" w:cs="Times New Roman"/>
          <w:b/>
          <w:sz w:val="24"/>
          <w:szCs w:val="24"/>
        </w:rPr>
      </w:pPr>
    </w:p>
    <w:p w14:paraId="4B1915F9" w14:textId="094DB994" w:rsidR="00D637EA" w:rsidRDefault="00D637EA">
      <w:pPr>
        <w:rPr>
          <w:rFonts w:ascii="Times New Roman" w:hAnsi="Times New Roman" w:cs="Times New Roman"/>
          <w:b/>
          <w:sz w:val="24"/>
          <w:szCs w:val="24"/>
        </w:rPr>
      </w:pPr>
      <w:r>
        <w:rPr>
          <w:rFonts w:ascii="Times New Roman" w:hAnsi="Times New Roman" w:cs="Times New Roman"/>
          <w:b/>
          <w:color w:val="333333"/>
          <w:sz w:val="24"/>
          <w:szCs w:val="24"/>
          <w:shd w:val="clear" w:color="auto" w:fill="FFFFFF"/>
        </w:rPr>
        <w:t>L</w:t>
      </w:r>
      <w:r w:rsidRPr="00783A59">
        <w:rPr>
          <w:rFonts w:ascii="Times New Roman" w:hAnsi="Times New Roman" w:cs="Times New Roman"/>
          <w:b/>
          <w:color w:val="333333"/>
          <w:sz w:val="24"/>
          <w:szCs w:val="24"/>
          <w:shd w:val="clear" w:color="auto" w:fill="FFFFFF"/>
        </w:rPr>
        <w:t>innakeskuse avaliku ruumi, sealhulgas linnasüdamete ja väljakute kaasajastami</w:t>
      </w:r>
      <w:r w:rsidR="0024308D">
        <w:rPr>
          <w:rFonts w:ascii="Times New Roman" w:hAnsi="Times New Roman" w:cs="Times New Roman"/>
          <w:b/>
          <w:color w:val="333333"/>
          <w:sz w:val="24"/>
          <w:szCs w:val="24"/>
          <w:shd w:val="clear" w:color="auto" w:fill="FFFFFF"/>
        </w:rPr>
        <w:t>ne</w:t>
      </w:r>
      <w:r w:rsidR="00281796">
        <w:rPr>
          <w:rFonts w:ascii="Times New Roman" w:hAnsi="Times New Roman" w:cs="Times New Roman"/>
          <w:b/>
          <w:color w:val="333333"/>
          <w:sz w:val="24"/>
          <w:szCs w:val="24"/>
          <w:shd w:val="clear" w:color="auto" w:fill="FFFFFF"/>
        </w:rPr>
        <w:t xml:space="preserve"> </w:t>
      </w:r>
      <w:r w:rsidRPr="00783A59">
        <w:rPr>
          <w:rFonts w:ascii="Times New Roman" w:hAnsi="Times New Roman" w:cs="Times New Roman"/>
          <w:b/>
          <w:color w:val="333333"/>
          <w:sz w:val="24"/>
          <w:szCs w:val="24"/>
          <w:shd w:val="clear" w:color="auto" w:fill="FFFFFF"/>
        </w:rPr>
        <w:t>ettevõ</w:t>
      </w:r>
      <w:r>
        <w:rPr>
          <w:rFonts w:ascii="Times New Roman" w:hAnsi="Times New Roman" w:cs="Times New Roman"/>
          <w:b/>
          <w:color w:val="333333"/>
          <w:sz w:val="24"/>
          <w:szCs w:val="24"/>
          <w:shd w:val="clear" w:color="auto" w:fill="FFFFFF"/>
        </w:rPr>
        <w:t>tlusele atraktiivsemaks muutmi</w:t>
      </w:r>
      <w:r w:rsidR="0024308D">
        <w:rPr>
          <w:rFonts w:ascii="Times New Roman" w:hAnsi="Times New Roman" w:cs="Times New Roman"/>
          <w:b/>
          <w:color w:val="333333"/>
          <w:sz w:val="24"/>
          <w:szCs w:val="24"/>
          <w:shd w:val="clear" w:color="auto" w:fill="FFFFFF"/>
        </w:rPr>
        <w:t>seks</w:t>
      </w:r>
    </w:p>
    <w:p w14:paraId="1C6CD4BD" w14:textId="77777777" w:rsidR="00783A59" w:rsidRDefault="00783A59">
      <w:pPr>
        <w:rPr>
          <w:rFonts w:ascii="Times New Roman" w:hAnsi="Times New Roman" w:cs="Times New Roman"/>
          <w:b/>
          <w:sz w:val="24"/>
          <w:szCs w:val="24"/>
        </w:rPr>
      </w:pPr>
    </w:p>
    <w:p w14:paraId="162A23FD" w14:textId="77777777" w:rsidR="00D77DBE" w:rsidRPr="00783A59" w:rsidRDefault="00D77DBE" w:rsidP="00783A59">
      <w:pPr>
        <w:jc w:val="both"/>
        <w:rPr>
          <w:rFonts w:ascii="Times New Roman" w:hAnsi="Times New Roman" w:cs="Times New Roman"/>
          <w:b/>
          <w:sz w:val="24"/>
          <w:szCs w:val="24"/>
        </w:rPr>
      </w:pPr>
      <w:r w:rsidRPr="00783A59">
        <w:rPr>
          <w:rFonts w:ascii="Times New Roman" w:hAnsi="Times New Roman" w:cs="Times New Roman"/>
          <w:b/>
          <w:sz w:val="24"/>
          <w:szCs w:val="24"/>
        </w:rPr>
        <w:t xml:space="preserve">1. Taotluste hindamine </w:t>
      </w:r>
    </w:p>
    <w:p w14:paraId="69B365C4" w14:textId="77777777" w:rsidR="00D77DBE" w:rsidRPr="00783A59" w:rsidRDefault="00D77DBE" w:rsidP="00783A59">
      <w:pPr>
        <w:jc w:val="both"/>
        <w:rPr>
          <w:rFonts w:ascii="Times New Roman" w:hAnsi="Times New Roman" w:cs="Times New Roman"/>
          <w:sz w:val="24"/>
          <w:szCs w:val="24"/>
        </w:rPr>
      </w:pPr>
      <w:r w:rsidRPr="00783A59">
        <w:rPr>
          <w:rFonts w:ascii="Times New Roman" w:hAnsi="Times New Roman" w:cs="Times New Roman"/>
          <w:sz w:val="24"/>
          <w:szCs w:val="24"/>
        </w:rPr>
        <w:t xml:space="preserve">1.1.Nõuetele vastavaks tunnistatud taotlusi hindab rakendusüksuse poolt moodustatud hindamiskomisjon (edaspidi komisjon). Komisjoni liikmed peavad olema erapooletud ja sõltumatud hinnatavatest projektidest, taotlejatest ja partneritest. </w:t>
      </w:r>
    </w:p>
    <w:p w14:paraId="22540DA3" w14:textId="2C8C87C2" w:rsidR="00E307A7" w:rsidRPr="00783A59" w:rsidRDefault="00D77DBE" w:rsidP="00783A59">
      <w:pPr>
        <w:jc w:val="both"/>
        <w:rPr>
          <w:rFonts w:ascii="Times New Roman" w:hAnsi="Times New Roman" w:cs="Times New Roman"/>
          <w:sz w:val="24"/>
          <w:szCs w:val="24"/>
        </w:rPr>
      </w:pPr>
      <w:r w:rsidRPr="00783A59">
        <w:rPr>
          <w:rFonts w:ascii="Times New Roman" w:hAnsi="Times New Roman" w:cs="Times New Roman"/>
          <w:sz w:val="24"/>
          <w:szCs w:val="24"/>
        </w:rPr>
        <w:t>1.2.Komisjon hindab nõuetel</w:t>
      </w:r>
      <w:r w:rsidR="0023154F" w:rsidRPr="00783A59">
        <w:rPr>
          <w:rFonts w:ascii="Times New Roman" w:hAnsi="Times New Roman" w:cs="Times New Roman"/>
          <w:sz w:val="24"/>
          <w:szCs w:val="24"/>
        </w:rPr>
        <w:t>e vastavaks tunnistatud taotlus</w:t>
      </w:r>
      <w:r w:rsidR="00065563">
        <w:rPr>
          <w:rFonts w:ascii="Times New Roman" w:hAnsi="Times New Roman" w:cs="Times New Roman"/>
          <w:sz w:val="24"/>
          <w:szCs w:val="24"/>
        </w:rPr>
        <w:t>i</w:t>
      </w:r>
      <w:r w:rsidR="00E307A7" w:rsidRPr="00783A59">
        <w:rPr>
          <w:rFonts w:ascii="Times New Roman" w:hAnsi="Times New Roman" w:cs="Times New Roman"/>
          <w:sz w:val="24"/>
          <w:szCs w:val="24"/>
        </w:rPr>
        <w:t xml:space="preserve"> </w:t>
      </w:r>
      <w:r w:rsidR="0023154F" w:rsidRPr="00783A59">
        <w:rPr>
          <w:rFonts w:ascii="Times New Roman" w:hAnsi="Times New Roman" w:cs="Times New Roman"/>
          <w:sz w:val="24"/>
          <w:szCs w:val="24"/>
        </w:rPr>
        <w:t>järgmiste hindamiskriteeriumite alusel</w:t>
      </w:r>
      <w:r w:rsidR="00E307A7" w:rsidRPr="00783A59">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7366"/>
        <w:gridCol w:w="1696"/>
      </w:tblGrid>
      <w:tr w:rsidR="0023154F" w:rsidRPr="00783A59" w14:paraId="1A533622" w14:textId="77777777" w:rsidTr="00B311A0">
        <w:tc>
          <w:tcPr>
            <w:tcW w:w="7366" w:type="dxa"/>
            <w:shd w:val="clear" w:color="auto" w:fill="D9D9D9" w:themeFill="background1" w:themeFillShade="D9"/>
          </w:tcPr>
          <w:p w14:paraId="0D9BDC3E" w14:textId="77777777" w:rsidR="0023154F" w:rsidRPr="00783A59" w:rsidRDefault="0023154F" w:rsidP="00783A59">
            <w:pPr>
              <w:jc w:val="both"/>
              <w:rPr>
                <w:rFonts w:ascii="Times New Roman" w:hAnsi="Times New Roman" w:cs="Times New Roman"/>
                <w:sz w:val="24"/>
                <w:szCs w:val="24"/>
              </w:rPr>
            </w:pPr>
            <w:r w:rsidRPr="00783A59">
              <w:rPr>
                <w:rFonts w:ascii="Times New Roman" w:hAnsi="Times New Roman" w:cs="Times New Roman"/>
                <w:sz w:val="24"/>
                <w:szCs w:val="24"/>
              </w:rPr>
              <w:t>Hindamiskriteerium</w:t>
            </w:r>
          </w:p>
        </w:tc>
        <w:tc>
          <w:tcPr>
            <w:tcW w:w="1696" w:type="dxa"/>
            <w:shd w:val="clear" w:color="auto" w:fill="D9D9D9" w:themeFill="background1" w:themeFillShade="D9"/>
          </w:tcPr>
          <w:p w14:paraId="2F5CE894" w14:textId="77777777" w:rsidR="0023154F" w:rsidRPr="00783A59" w:rsidRDefault="0023154F" w:rsidP="00783A59">
            <w:pPr>
              <w:jc w:val="both"/>
              <w:rPr>
                <w:rFonts w:ascii="Times New Roman" w:hAnsi="Times New Roman" w:cs="Times New Roman"/>
                <w:sz w:val="24"/>
                <w:szCs w:val="24"/>
              </w:rPr>
            </w:pPr>
            <w:r w:rsidRPr="00783A59">
              <w:rPr>
                <w:rFonts w:ascii="Times New Roman" w:hAnsi="Times New Roman" w:cs="Times New Roman"/>
                <w:sz w:val="24"/>
                <w:szCs w:val="24"/>
              </w:rPr>
              <w:t>Osakaal koondhindest</w:t>
            </w:r>
          </w:p>
        </w:tc>
      </w:tr>
      <w:tr w:rsidR="0023154F" w:rsidRPr="00783A59" w14:paraId="6F655CAF" w14:textId="77777777" w:rsidTr="0023154F">
        <w:tc>
          <w:tcPr>
            <w:tcW w:w="7366" w:type="dxa"/>
          </w:tcPr>
          <w:p w14:paraId="05506AF5" w14:textId="77777777" w:rsidR="0023154F" w:rsidRPr="00783A59" w:rsidRDefault="0023154F" w:rsidP="00783A59">
            <w:pPr>
              <w:jc w:val="both"/>
              <w:rPr>
                <w:rFonts w:ascii="Times New Roman" w:hAnsi="Times New Roman" w:cs="Times New Roman"/>
                <w:sz w:val="24"/>
                <w:szCs w:val="24"/>
              </w:rPr>
            </w:pPr>
            <w:r w:rsidRPr="00783A59">
              <w:rPr>
                <w:rFonts w:ascii="Times New Roman" w:hAnsi="Times New Roman" w:cs="Times New Roman"/>
                <w:sz w:val="24"/>
                <w:szCs w:val="24"/>
              </w:rPr>
              <w:t>P</w:t>
            </w:r>
            <w:r w:rsidRPr="00783A59">
              <w:rPr>
                <w:rFonts w:ascii="Times New Roman" w:hAnsi="Times New Roman" w:cs="Times New Roman"/>
                <w:color w:val="202020"/>
                <w:sz w:val="24"/>
                <w:szCs w:val="24"/>
                <w:shd w:val="clear" w:color="auto" w:fill="FFFFFF"/>
              </w:rPr>
              <w:t>rojekti põhjendatus ja mõju meetme eesmärkide saavutamisele</w:t>
            </w:r>
          </w:p>
        </w:tc>
        <w:tc>
          <w:tcPr>
            <w:tcW w:w="1696" w:type="dxa"/>
          </w:tcPr>
          <w:p w14:paraId="7923D9BF" w14:textId="77777777" w:rsidR="0023154F" w:rsidRPr="00783A59" w:rsidRDefault="0023154F" w:rsidP="00783A59">
            <w:pPr>
              <w:jc w:val="both"/>
              <w:rPr>
                <w:rFonts w:ascii="Times New Roman" w:hAnsi="Times New Roman" w:cs="Times New Roman"/>
                <w:sz w:val="24"/>
                <w:szCs w:val="24"/>
              </w:rPr>
            </w:pPr>
            <w:r w:rsidRPr="00783A59">
              <w:rPr>
                <w:rFonts w:ascii="Times New Roman" w:hAnsi="Times New Roman" w:cs="Times New Roman"/>
                <w:color w:val="202020"/>
                <w:sz w:val="24"/>
                <w:szCs w:val="24"/>
                <w:shd w:val="clear" w:color="auto" w:fill="FFFFFF"/>
              </w:rPr>
              <w:t>35%</w:t>
            </w:r>
          </w:p>
        </w:tc>
      </w:tr>
      <w:tr w:rsidR="0023154F" w:rsidRPr="00783A59" w14:paraId="569E69BD" w14:textId="77777777" w:rsidTr="0023154F">
        <w:tc>
          <w:tcPr>
            <w:tcW w:w="7366" w:type="dxa"/>
          </w:tcPr>
          <w:p w14:paraId="1EA19FC9" w14:textId="77777777" w:rsidR="0023154F" w:rsidRPr="00783A59" w:rsidRDefault="0023154F" w:rsidP="00783A59">
            <w:pPr>
              <w:jc w:val="both"/>
              <w:rPr>
                <w:rFonts w:ascii="Times New Roman" w:hAnsi="Times New Roman" w:cs="Times New Roman"/>
                <w:sz w:val="24"/>
                <w:szCs w:val="24"/>
              </w:rPr>
            </w:pPr>
            <w:r w:rsidRPr="00783A59">
              <w:rPr>
                <w:rFonts w:ascii="Times New Roman" w:hAnsi="Times New Roman" w:cs="Times New Roman"/>
                <w:color w:val="202020"/>
                <w:sz w:val="24"/>
                <w:szCs w:val="24"/>
                <w:shd w:val="clear" w:color="auto" w:fill="FFFFFF"/>
              </w:rPr>
              <w:t>Projekti jätkusuutlikkus</w:t>
            </w:r>
          </w:p>
        </w:tc>
        <w:tc>
          <w:tcPr>
            <w:tcW w:w="1696" w:type="dxa"/>
          </w:tcPr>
          <w:p w14:paraId="397B9F63" w14:textId="77777777" w:rsidR="0023154F" w:rsidRPr="00783A59" w:rsidRDefault="0023154F" w:rsidP="00783A59">
            <w:pPr>
              <w:jc w:val="both"/>
              <w:rPr>
                <w:rFonts w:ascii="Times New Roman" w:hAnsi="Times New Roman" w:cs="Times New Roman"/>
                <w:sz w:val="24"/>
                <w:szCs w:val="24"/>
              </w:rPr>
            </w:pPr>
            <w:r w:rsidRPr="00783A59">
              <w:rPr>
                <w:rFonts w:ascii="Times New Roman" w:hAnsi="Times New Roman" w:cs="Times New Roman"/>
                <w:sz w:val="24"/>
                <w:szCs w:val="24"/>
              </w:rPr>
              <w:t>25%</w:t>
            </w:r>
          </w:p>
        </w:tc>
      </w:tr>
      <w:tr w:rsidR="0023154F" w:rsidRPr="00783A59" w14:paraId="09AE8118" w14:textId="77777777" w:rsidTr="0023154F">
        <w:tc>
          <w:tcPr>
            <w:tcW w:w="7366" w:type="dxa"/>
          </w:tcPr>
          <w:p w14:paraId="164B4A29" w14:textId="77777777" w:rsidR="0023154F" w:rsidRPr="00783A59" w:rsidRDefault="0023154F" w:rsidP="00783A59">
            <w:pPr>
              <w:jc w:val="both"/>
              <w:rPr>
                <w:rFonts w:ascii="Times New Roman" w:hAnsi="Times New Roman" w:cs="Times New Roman"/>
                <w:sz w:val="24"/>
                <w:szCs w:val="24"/>
              </w:rPr>
            </w:pPr>
            <w:r w:rsidRPr="00783A59">
              <w:rPr>
                <w:rFonts w:ascii="Times New Roman" w:hAnsi="Times New Roman" w:cs="Times New Roman"/>
                <w:color w:val="202020"/>
                <w:sz w:val="24"/>
                <w:szCs w:val="24"/>
                <w:shd w:val="clear" w:color="auto" w:fill="FFFFFF"/>
              </w:rPr>
              <w:t>Projekti eelarve põhjendatus, kvaliteet ja kulutõhusus</w:t>
            </w:r>
          </w:p>
        </w:tc>
        <w:tc>
          <w:tcPr>
            <w:tcW w:w="1696" w:type="dxa"/>
          </w:tcPr>
          <w:p w14:paraId="6168B9D8" w14:textId="77777777" w:rsidR="0023154F" w:rsidRPr="00783A59" w:rsidRDefault="0023154F" w:rsidP="00783A59">
            <w:pPr>
              <w:jc w:val="both"/>
              <w:rPr>
                <w:rFonts w:ascii="Times New Roman" w:hAnsi="Times New Roman" w:cs="Times New Roman"/>
                <w:sz w:val="24"/>
                <w:szCs w:val="24"/>
              </w:rPr>
            </w:pPr>
            <w:r w:rsidRPr="00783A59">
              <w:rPr>
                <w:rFonts w:ascii="Times New Roman" w:hAnsi="Times New Roman" w:cs="Times New Roman"/>
                <w:sz w:val="24"/>
                <w:szCs w:val="24"/>
              </w:rPr>
              <w:t>25%</w:t>
            </w:r>
          </w:p>
        </w:tc>
      </w:tr>
      <w:tr w:rsidR="0023154F" w:rsidRPr="00783A59" w14:paraId="7ECACBAC" w14:textId="77777777" w:rsidTr="0023154F">
        <w:tc>
          <w:tcPr>
            <w:tcW w:w="7366" w:type="dxa"/>
          </w:tcPr>
          <w:p w14:paraId="069B1F3C" w14:textId="77777777" w:rsidR="0023154F" w:rsidRPr="00783A59" w:rsidRDefault="0023154F" w:rsidP="00783A59">
            <w:pPr>
              <w:jc w:val="both"/>
              <w:rPr>
                <w:rFonts w:ascii="Times New Roman" w:hAnsi="Times New Roman" w:cs="Times New Roman"/>
                <w:sz w:val="24"/>
                <w:szCs w:val="24"/>
              </w:rPr>
            </w:pPr>
            <w:r w:rsidRPr="00783A59">
              <w:rPr>
                <w:rFonts w:ascii="Times New Roman" w:hAnsi="Times New Roman" w:cs="Times New Roman"/>
                <w:color w:val="202020"/>
                <w:sz w:val="24"/>
                <w:szCs w:val="24"/>
                <w:shd w:val="clear" w:color="auto" w:fill="FFFFFF"/>
              </w:rPr>
              <w:t>projekti teostatavus ja kindlustatus ressurssidega</w:t>
            </w:r>
          </w:p>
        </w:tc>
        <w:tc>
          <w:tcPr>
            <w:tcW w:w="1696" w:type="dxa"/>
          </w:tcPr>
          <w:p w14:paraId="0809E60A" w14:textId="77777777" w:rsidR="0023154F" w:rsidRPr="00783A59" w:rsidRDefault="0023154F" w:rsidP="00783A59">
            <w:pPr>
              <w:jc w:val="both"/>
              <w:rPr>
                <w:rFonts w:ascii="Times New Roman" w:hAnsi="Times New Roman" w:cs="Times New Roman"/>
                <w:sz w:val="24"/>
                <w:szCs w:val="24"/>
              </w:rPr>
            </w:pPr>
            <w:r w:rsidRPr="00783A59">
              <w:rPr>
                <w:rFonts w:ascii="Times New Roman" w:hAnsi="Times New Roman" w:cs="Times New Roman"/>
                <w:sz w:val="24"/>
                <w:szCs w:val="24"/>
              </w:rPr>
              <w:t>15%</w:t>
            </w:r>
          </w:p>
        </w:tc>
      </w:tr>
    </w:tbl>
    <w:p w14:paraId="44F46E9C" w14:textId="77777777" w:rsidR="00783A59" w:rsidRPr="00783A59" w:rsidRDefault="00783A59" w:rsidP="00783A59">
      <w:pPr>
        <w:spacing w:after="0"/>
        <w:jc w:val="both"/>
        <w:rPr>
          <w:rFonts w:ascii="Times New Roman" w:hAnsi="Times New Roman" w:cs="Times New Roman"/>
          <w:sz w:val="24"/>
          <w:szCs w:val="24"/>
        </w:rPr>
      </w:pPr>
    </w:p>
    <w:p w14:paraId="70442A84" w14:textId="21A97C81" w:rsidR="002574C6" w:rsidRPr="00783A59" w:rsidRDefault="00E307A7" w:rsidP="00783A59">
      <w:pPr>
        <w:jc w:val="both"/>
        <w:rPr>
          <w:rFonts w:ascii="Times New Roman" w:hAnsi="Times New Roman" w:cs="Times New Roman"/>
          <w:sz w:val="24"/>
          <w:szCs w:val="24"/>
        </w:rPr>
      </w:pPr>
      <w:r w:rsidRPr="00783A59">
        <w:rPr>
          <w:rFonts w:ascii="Times New Roman" w:hAnsi="Times New Roman" w:cs="Times New Roman"/>
          <w:sz w:val="24"/>
          <w:szCs w:val="24"/>
        </w:rPr>
        <w:t>Hindamiskriteeriumid on kirjeldatud tulenevalt projekti valdkon</w:t>
      </w:r>
      <w:r w:rsidR="00B962A4">
        <w:rPr>
          <w:rFonts w:ascii="Times New Roman" w:hAnsi="Times New Roman" w:cs="Times New Roman"/>
          <w:sz w:val="24"/>
          <w:szCs w:val="24"/>
        </w:rPr>
        <w:t>nast (turismivaldkond</w:t>
      </w:r>
      <w:r w:rsidRPr="00783A59">
        <w:rPr>
          <w:rFonts w:ascii="Times New Roman" w:hAnsi="Times New Roman" w:cs="Times New Roman"/>
          <w:sz w:val="24"/>
          <w:szCs w:val="24"/>
        </w:rPr>
        <w:t>, tööstus- ja ettevõtlusalad, inkubaatorid ja tootearenduskeskused, linnakeskuse avalik</w:t>
      </w:r>
      <w:r w:rsidR="00B962A4">
        <w:rPr>
          <w:rFonts w:ascii="Times New Roman" w:hAnsi="Times New Roman" w:cs="Times New Roman"/>
          <w:sz w:val="24"/>
          <w:szCs w:val="24"/>
        </w:rPr>
        <w:t>u</w:t>
      </w:r>
      <w:r w:rsidRPr="00783A59">
        <w:rPr>
          <w:rFonts w:ascii="Times New Roman" w:hAnsi="Times New Roman" w:cs="Times New Roman"/>
          <w:sz w:val="24"/>
          <w:szCs w:val="24"/>
        </w:rPr>
        <w:t xml:space="preserve"> r</w:t>
      </w:r>
      <w:r w:rsidR="00B311A0" w:rsidRPr="00783A59">
        <w:rPr>
          <w:rFonts w:ascii="Times New Roman" w:hAnsi="Times New Roman" w:cs="Times New Roman"/>
          <w:sz w:val="24"/>
          <w:szCs w:val="24"/>
        </w:rPr>
        <w:t>uum</w:t>
      </w:r>
      <w:r w:rsidR="00B962A4">
        <w:rPr>
          <w:rFonts w:ascii="Times New Roman" w:hAnsi="Times New Roman" w:cs="Times New Roman"/>
          <w:sz w:val="24"/>
          <w:szCs w:val="24"/>
        </w:rPr>
        <w:t>i kaasajastamine</w:t>
      </w:r>
      <w:r w:rsidR="00B311A0" w:rsidRPr="00783A59">
        <w:rPr>
          <w:rFonts w:ascii="Times New Roman" w:hAnsi="Times New Roman" w:cs="Times New Roman"/>
          <w:sz w:val="24"/>
          <w:szCs w:val="24"/>
        </w:rPr>
        <w:t>, kes</w:t>
      </w:r>
      <w:r w:rsidR="007700C3" w:rsidRPr="00783A59">
        <w:rPr>
          <w:rFonts w:ascii="Times New Roman" w:hAnsi="Times New Roman" w:cs="Times New Roman"/>
          <w:sz w:val="24"/>
          <w:szCs w:val="24"/>
        </w:rPr>
        <w:t>kus</w:t>
      </w:r>
      <w:r w:rsidR="00B962A4">
        <w:rPr>
          <w:rFonts w:ascii="Times New Roman" w:hAnsi="Times New Roman" w:cs="Times New Roman"/>
          <w:sz w:val="24"/>
          <w:szCs w:val="24"/>
        </w:rPr>
        <w:t xml:space="preserve">e ja </w:t>
      </w:r>
      <w:r w:rsidR="007700C3" w:rsidRPr="00783A59">
        <w:rPr>
          <w:rFonts w:ascii="Times New Roman" w:hAnsi="Times New Roman" w:cs="Times New Roman"/>
          <w:sz w:val="24"/>
          <w:szCs w:val="24"/>
        </w:rPr>
        <w:t>tagamaa ühendused) punktis 2</w:t>
      </w:r>
      <w:r w:rsidR="00B311A0" w:rsidRPr="00783A59">
        <w:rPr>
          <w:rFonts w:ascii="Times New Roman" w:hAnsi="Times New Roman" w:cs="Times New Roman"/>
          <w:sz w:val="24"/>
          <w:szCs w:val="24"/>
        </w:rPr>
        <w:t>.</w:t>
      </w:r>
    </w:p>
    <w:p w14:paraId="021FED9D" w14:textId="77777777" w:rsidR="00B311A0" w:rsidRPr="00783A59" w:rsidRDefault="00B311A0" w:rsidP="00783A59">
      <w:pPr>
        <w:jc w:val="both"/>
        <w:rPr>
          <w:rFonts w:ascii="Times New Roman" w:hAnsi="Times New Roman" w:cs="Times New Roman"/>
          <w:sz w:val="24"/>
          <w:szCs w:val="24"/>
        </w:rPr>
      </w:pPr>
      <w:r w:rsidRPr="00783A59">
        <w:rPr>
          <w:rFonts w:ascii="Times New Roman" w:hAnsi="Times New Roman" w:cs="Times New Roman"/>
          <w:sz w:val="24"/>
          <w:szCs w:val="24"/>
        </w:rPr>
        <w:t>1.3. Taotlust hinnatakse skaalal 0–4. Hindamine toimub täisarvudes (0; 1; 2; 3; 4) ning hindamiskriteeriumite hinded ja hindamise koondhinne arvutatakse täpsusega kaks (2) kohta pärast koma kaalutud keskmisena.</w:t>
      </w:r>
    </w:p>
    <w:p w14:paraId="1DEB43A1" w14:textId="77777777" w:rsidR="00B311A0" w:rsidRPr="00783A59" w:rsidRDefault="00B311A0" w:rsidP="00783A59">
      <w:pPr>
        <w:jc w:val="both"/>
        <w:rPr>
          <w:rFonts w:ascii="Times New Roman" w:hAnsi="Times New Roman" w:cs="Times New Roman"/>
          <w:sz w:val="24"/>
          <w:szCs w:val="24"/>
        </w:rPr>
      </w:pPr>
      <w:r w:rsidRPr="00783A59">
        <w:rPr>
          <w:rFonts w:ascii="Times New Roman" w:hAnsi="Times New Roman" w:cs="Times New Roman"/>
          <w:sz w:val="24"/>
          <w:szCs w:val="24"/>
        </w:rPr>
        <w:t>Hindamisskaala:</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B311A0" w:rsidRPr="00783A59" w14:paraId="532D5C9A" w14:textId="77777777" w:rsidTr="00B311A0">
        <w:tc>
          <w:tcPr>
            <w:tcW w:w="1510" w:type="dxa"/>
            <w:shd w:val="clear" w:color="auto" w:fill="D9D9D9" w:themeFill="background1" w:themeFillShade="D9"/>
          </w:tcPr>
          <w:p w14:paraId="658E35AE" w14:textId="77777777" w:rsidR="00B311A0" w:rsidRPr="00783A59" w:rsidRDefault="00B311A0" w:rsidP="00783A59">
            <w:pPr>
              <w:jc w:val="both"/>
              <w:rPr>
                <w:rFonts w:ascii="Times New Roman" w:hAnsi="Times New Roman" w:cs="Times New Roman"/>
                <w:sz w:val="24"/>
                <w:szCs w:val="24"/>
              </w:rPr>
            </w:pPr>
            <w:r w:rsidRPr="00783A59">
              <w:rPr>
                <w:rFonts w:ascii="Times New Roman" w:hAnsi="Times New Roman" w:cs="Times New Roman"/>
                <w:sz w:val="24"/>
                <w:szCs w:val="24"/>
              </w:rPr>
              <w:t>Hinne</w:t>
            </w:r>
          </w:p>
        </w:tc>
        <w:tc>
          <w:tcPr>
            <w:tcW w:w="1510" w:type="dxa"/>
            <w:shd w:val="clear" w:color="auto" w:fill="D9D9D9" w:themeFill="background1" w:themeFillShade="D9"/>
          </w:tcPr>
          <w:p w14:paraId="1BAE3BEA" w14:textId="77777777" w:rsidR="00B311A0" w:rsidRPr="00783A59" w:rsidRDefault="00B311A0" w:rsidP="00783A59">
            <w:pPr>
              <w:jc w:val="both"/>
              <w:rPr>
                <w:rFonts w:ascii="Times New Roman" w:hAnsi="Times New Roman" w:cs="Times New Roman"/>
                <w:sz w:val="24"/>
                <w:szCs w:val="24"/>
              </w:rPr>
            </w:pPr>
            <w:r w:rsidRPr="00783A59">
              <w:rPr>
                <w:rFonts w:ascii="Times New Roman" w:hAnsi="Times New Roman" w:cs="Times New Roman"/>
                <w:sz w:val="24"/>
                <w:szCs w:val="24"/>
              </w:rPr>
              <w:t>0</w:t>
            </w:r>
          </w:p>
        </w:tc>
        <w:tc>
          <w:tcPr>
            <w:tcW w:w="1510" w:type="dxa"/>
            <w:shd w:val="clear" w:color="auto" w:fill="D9D9D9" w:themeFill="background1" w:themeFillShade="D9"/>
          </w:tcPr>
          <w:p w14:paraId="063D4279" w14:textId="77777777" w:rsidR="00B311A0" w:rsidRPr="00783A59" w:rsidRDefault="00B311A0" w:rsidP="00783A59">
            <w:pPr>
              <w:jc w:val="both"/>
              <w:rPr>
                <w:rFonts w:ascii="Times New Roman" w:hAnsi="Times New Roman" w:cs="Times New Roman"/>
                <w:sz w:val="24"/>
                <w:szCs w:val="24"/>
              </w:rPr>
            </w:pPr>
            <w:r w:rsidRPr="00783A59">
              <w:rPr>
                <w:rFonts w:ascii="Times New Roman" w:hAnsi="Times New Roman" w:cs="Times New Roman"/>
                <w:sz w:val="24"/>
                <w:szCs w:val="24"/>
              </w:rPr>
              <w:t>1</w:t>
            </w:r>
          </w:p>
        </w:tc>
        <w:tc>
          <w:tcPr>
            <w:tcW w:w="1510" w:type="dxa"/>
            <w:shd w:val="clear" w:color="auto" w:fill="D9D9D9" w:themeFill="background1" w:themeFillShade="D9"/>
          </w:tcPr>
          <w:p w14:paraId="772BD3DA" w14:textId="77777777" w:rsidR="00B311A0" w:rsidRPr="00783A59" w:rsidRDefault="00B311A0" w:rsidP="00783A59">
            <w:pPr>
              <w:jc w:val="both"/>
              <w:rPr>
                <w:rFonts w:ascii="Times New Roman" w:hAnsi="Times New Roman" w:cs="Times New Roman"/>
                <w:sz w:val="24"/>
                <w:szCs w:val="24"/>
              </w:rPr>
            </w:pPr>
            <w:r w:rsidRPr="00783A59">
              <w:rPr>
                <w:rFonts w:ascii="Times New Roman" w:hAnsi="Times New Roman" w:cs="Times New Roman"/>
                <w:sz w:val="24"/>
                <w:szCs w:val="24"/>
              </w:rPr>
              <w:t>2</w:t>
            </w:r>
          </w:p>
        </w:tc>
        <w:tc>
          <w:tcPr>
            <w:tcW w:w="1511" w:type="dxa"/>
            <w:shd w:val="clear" w:color="auto" w:fill="D9D9D9" w:themeFill="background1" w:themeFillShade="D9"/>
          </w:tcPr>
          <w:p w14:paraId="676B3F5D" w14:textId="77777777" w:rsidR="00B311A0" w:rsidRPr="00783A59" w:rsidRDefault="00B311A0" w:rsidP="00783A59">
            <w:pPr>
              <w:jc w:val="both"/>
              <w:rPr>
                <w:rFonts w:ascii="Times New Roman" w:hAnsi="Times New Roman" w:cs="Times New Roman"/>
                <w:sz w:val="24"/>
                <w:szCs w:val="24"/>
              </w:rPr>
            </w:pPr>
            <w:r w:rsidRPr="00783A59">
              <w:rPr>
                <w:rFonts w:ascii="Times New Roman" w:hAnsi="Times New Roman" w:cs="Times New Roman"/>
                <w:sz w:val="24"/>
                <w:szCs w:val="24"/>
              </w:rPr>
              <w:t>3</w:t>
            </w:r>
          </w:p>
        </w:tc>
        <w:tc>
          <w:tcPr>
            <w:tcW w:w="1511" w:type="dxa"/>
            <w:shd w:val="clear" w:color="auto" w:fill="D9D9D9" w:themeFill="background1" w:themeFillShade="D9"/>
          </w:tcPr>
          <w:p w14:paraId="186AC5A7" w14:textId="77777777" w:rsidR="00B311A0" w:rsidRPr="00783A59" w:rsidRDefault="00B311A0" w:rsidP="00783A59">
            <w:pPr>
              <w:jc w:val="both"/>
              <w:rPr>
                <w:rFonts w:ascii="Times New Roman" w:hAnsi="Times New Roman" w:cs="Times New Roman"/>
                <w:sz w:val="24"/>
                <w:szCs w:val="24"/>
              </w:rPr>
            </w:pPr>
            <w:r w:rsidRPr="00783A59">
              <w:rPr>
                <w:rFonts w:ascii="Times New Roman" w:hAnsi="Times New Roman" w:cs="Times New Roman"/>
                <w:sz w:val="24"/>
                <w:szCs w:val="24"/>
              </w:rPr>
              <w:t>4</w:t>
            </w:r>
          </w:p>
        </w:tc>
      </w:tr>
      <w:tr w:rsidR="00B311A0" w:rsidRPr="00783A59" w14:paraId="779C25AC" w14:textId="77777777" w:rsidTr="00B311A0">
        <w:tc>
          <w:tcPr>
            <w:tcW w:w="1510" w:type="dxa"/>
          </w:tcPr>
          <w:p w14:paraId="0E465DFC" w14:textId="77777777" w:rsidR="00B311A0" w:rsidRPr="00783A59" w:rsidRDefault="00B311A0" w:rsidP="00783A59">
            <w:pPr>
              <w:jc w:val="both"/>
              <w:rPr>
                <w:rFonts w:ascii="Times New Roman" w:hAnsi="Times New Roman" w:cs="Times New Roman"/>
                <w:sz w:val="24"/>
                <w:szCs w:val="24"/>
              </w:rPr>
            </w:pPr>
            <w:r w:rsidRPr="00783A59">
              <w:rPr>
                <w:rFonts w:ascii="Times New Roman" w:hAnsi="Times New Roman" w:cs="Times New Roman"/>
                <w:sz w:val="24"/>
                <w:szCs w:val="24"/>
              </w:rPr>
              <w:t>selgitus</w:t>
            </w:r>
          </w:p>
        </w:tc>
        <w:tc>
          <w:tcPr>
            <w:tcW w:w="1510" w:type="dxa"/>
          </w:tcPr>
          <w:p w14:paraId="3C903E73" w14:textId="77777777" w:rsidR="00B311A0" w:rsidRPr="00783A59" w:rsidRDefault="00B311A0" w:rsidP="00783A59">
            <w:pPr>
              <w:jc w:val="both"/>
              <w:rPr>
                <w:rFonts w:ascii="Times New Roman" w:hAnsi="Times New Roman" w:cs="Times New Roman"/>
                <w:sz w:val="24"/>
                <w:szCs w:val="24"/>
              </w:rPr>
            </w:pPr>
            <w:r w:rsidRPr="00783A59">
              <w:rPr>
                <w:rFonts w:ascii="Times New Roman" w:hAnsi="Times New Roman" w:cs="Times New Roman"/>
                <w:sz w:val="24"/>
                <w:szCs w:val="24"/>
              </w:rPr>
              <w:t>puudulik</w:t>
            </w:r>
          </w:p>
        </w:tc>
        <w:tc>
          <w:tcPr>
            <w:tcW w:w="1510" w:type="dxa"/>
          </w:tcPr>
          <w:p w14:paraId="04B89A92" w14:textId="77777777" w:rsidR="00B311A0" w:rsidRPr="00783A59" w:rsidRDefault="00B311A0" w:rsidP="00783A59">
            <w:pPr>
              <w:jc w:val="both"/>
              <w:rPr>
                <w:rFonts w:ascii="Times New Roman" w:hAnsi="Times New Roman" w:cs="Times New Roman"/>
                <w:sz w:val="24"/>
                <w:szCs w:val="24"/>
              </w:rPr>
            </w:pPr>
            <w:r w:rsidRPr="00783A59">
              <w:rPr>
                <w:rFonts w:ascii="Times New Roman" w:hAnsi="Times New Roman" w:cs="Times New Roman"/>
                <w:sz w:val="24"/>
                <w:szCs w:val="24"/>
              </w:rPr>
              <w:t>nõrk</w:t>
            </w:r>
          </w:p>
        </w:tc>
        <w:tc>
          <w:tcPr>
            <w:tcW w:w="1510" w:type="dxa"/>
          </w:tcPr>
          <w:p w14:paraId="390E8FE2" w14:textId="77777777" w:rsidR="00B311A0" w:rsidRPr="00783A59" w:rsidRDefault="00B311A0" w:rsidP="00783A59">
            <w:pPr>
              <w:jc w:val="both"/>
              <w:rPr>
                <w:rFonts w:ascii="Times New Roman" w:hAnsi="Times New Roman" w:cs="Times New Roman"/>
                <w:sz w:val="24"/>
                <w:szCs w:val="24"/>
              </w:rPr>
            </w:pPr>
            <w:r w:rsidRPr="00783A59">
              <w:rPr>
                <w:rFonts w:ascii="Times New Roman" w:hAnsi="Times New Roman" w:cs="Times New Roman"/>
                <w:sz w:val="24"/>
                <w:szCs w:val="24"/>
              </w:rPr>
              <w:t>keskpärane</w:t>
            </w:r>
          </w:p>
        </w:tc>
        <w:tc>
          <w:tcPr>
            <w:tcW w:w="1511" w:type="dxa"/>
          </w:tcPr>
          <w:p w14:paraId="7EB29775" w14:textId="77777777" w:rsidR="00B311A0" w:rsidRPr="00783A59" w:rsidRDefault="00B311A0" w:rsidP="00783A59">
            <w:pPr>
              <w:jc w:val="both"/>
              <w:rPr>
                <w:rFonts w:ascii="Times New Roman" w:hAnsi="Times New Roman" w:cs="Times New Roman"/>
                <w:sz w:val="24"/>
                <w:szCs w:val="24"/>
              </w:rPr>
            </w:pPr>
            <w:r w:rsidRPr="00783A59">
              <w:rPr>
                <w:rFonts w:ascii="Times New Roman" w:hAnsi="Times New Roman" w:cs="Times New Roman"/>
                <w:sz w:val="24"/>
                <w:szCs w:val="24"/>
              </w:rPr>
              <w:t>hea</w:t>
            </w:r>
          </w:p>
        </w:tc>
        <w:tc>
          <w:tcPr>
            <w:tcW w:w="1511" w:type="dxa"/>
          </w:tcPr>
          <w:p w14:paraId="246952D9" w14:textId="77777777" w:rsidR="00B311A0" w:rsidRPr="00783A59" w:rsidRDefault="00B311A0" w:rsidP="00783A59">
            <w:pPr>
              <w:jc w:val="both"/>
              <w:rPr>
                <w:rFonts w:ascii="Times New Roman" w:hAnsi="Times New Roman" w:cs="Times New Roman"/>
                <w:sz w:val="24"/>
                <w:szCs w:val="24"/>
              </w:rPr>
            </w:pPr>
            <w:r w:rsidRPr="00783A59">
              <w:rPr>
                <w:rFonts w:ascii="Times New Roman" w:hAnsi="Times New Roman" w:cs="Times New Roman"/>
                <w:sz w:val="24"/>
                <w:szCs w:val="24"/>
              </w:rPr>
              <w:t>Väga hea</w:t>
            </w:r>
          </w:p>
        </w:tc>
      </w:tr>
    </w:tbl>
    <w:p w14:paraId="3C5E2554" w14:textId="77777777" w:rsidR="00B311A0" w:rsidRPr="00783A59" w:rsidRDefault="00B311A0" w:rsidP="00783A59">
      <w:pPr>
        <w:jc w:val="both"/>
        <w:rPr>
          <w:rFonts w:ascii="Times New Roman" w:hAnsi="Times New Roman" w:cs="Times New Roman"/>
          <w:sz w:val="24"/>
          <w:szCs w:val="24"/>
        </w:rPr>
      </w:pPr>
    </w:p>
    <w:p w14:paraId="02CAEC73" w14:textId="77777777" w:rsidR="00B311A0" w:rsidRPr="00783A59" w:rsidRDefault="00B311A0" w:rsidP="00783A59">
      <w:pPr>
        <w:jc w:val="both"/>
        <w:rPr>
          <w:rFonts w:ascii="Times New Roman" w:hAnsi="Times New Roman" w:cs="Times New Roman"/>
          <w:sz w:val="24"/>
          <w:szCs w:val="24"/>
        </w:rPr>
      </w:pPr>
      <w:r w:rsidRPr="00783A59">
        <w:rPr>
          <w:rFonts w:ascii="Times New Roman" w:hAnsi="Times New Roman" w:cs="Times New Roman"/>
          <w:sz w:val="24"/>
          <w:szCs w:val="24"/>
        </w:rPr>
        <w:t>1.4. Taotlusele hindamisel antud koondhinne moodustub nelja hindamiskriteeriumi alusel antud hinnete kaalutud keskmisest.</w:t>
      </w:r>
    </w:p>
    <w:p w14:paraId="3DDD9E97" w14:textId="7E1A37ED" w:rsidR="00B311A0" w:rsidRPr="00783A59" w:rsidRDefault="00B311A0" w:rsidP="00783A59">
      <w:pPr>
        <w:jc w:val="both"/>
        <w:rPr>
          <w:rFonts w:ascii="Times New Roman" w:hAnsi="Times New Roman" w:cs="Times New Roman"/>
          <w:sz w:val="24"/>
          <w:szCs w:val="24"/>
        </w:rPr>
      </w:pPr>
      <w:r w:rsidRPr="00783A59">
        <w:rPr>
          <w:rFonts w:ascii="Times New Roman" w:hAnsi="Times New Roman" w:cs="Times New Roman"/>
          <w:sz w:val="24"/>
          <w:szCs w:val="24"/>
        </w:rPr>
        <w:t>1.5.</w:t>
      </w:r>
      <w:r w:rsidR="00E307A7" w:rsidRPr="00783A59">
        <w:rPr>
          <w:rFonts w:ascii="Times New Roman" w:hAnsi="Times New Roman" w:cs="Times New Roman"/>
          <w:sz w:val="24"/>
          <w:szCs w:val="24"/>
        </w:rPr>
        <w:t xml:space="preserve"> Hinnang taotlusele loetakse positiivseks, kui hindamisel antud koondhinne on vähemalt 2,75</w:t>
      </w:r>
      <w:r w:rsidRPr="00783A59">
        <w:rPr>
          <w:rFonts w:ascii="Times New Roman" w:hAnsi="Times New Roman" w:cs="Times New Roman"/>
          <w:sz w:val="24"/>
          <w:szCs w:val="24"/>
        </w:rPr>
        <w:t>.</w:t>
      </w:r>
      <w:r w:rsidR="00E307A7" w:rsidRPr="00783A59">
        <w:rPr>
          <w:rFonts w:ascii="Times New Roman" w:hAnsi="Times New Roman" w:cs="Times New Roman"/>
          <w:sz w:val="24"/>
          <w:szCs w:val="24"/>
        </w:rPr>
        <w:t xml:space="preserve"> </w:t>
      </w:r>
    </w:p>
    <w:p w14:paraId="7A19E424" w14:textId="77777777" w:rsidR="007700C3" w:rsidRPr="00783A59" w:rsidRDefault="00B311A0" w:rsidP="00783A59">
      <w:pPr>
        <w:tabs>
          <w:tab w:val="left" w:pos="284"/>
        </w:tabs>
        <w:contextualSpacing/>
        <w:jc w:val="both"/>
        <w:rPr>
          <w:rFonts w:ascii="Times New Roman" w:hAnsi="Times New Roman" w:cs="Times New Roman"/>
          <w:sz w:val="24"/>
          <w:szCs w:val="24"/>
        </w:rPr>
      </w:pPr>
      <w:r w:rsidRPr="00783A59">
        <w:rPr>
          <w:rFonts w:ascii="Times New Roman" w:hAnsi="Times New Roman" w:cs="Times New Roman"/>
          <w:sz w:val="24"/>
          <w:szCs w:val="24"/>
        </w:rPr>
        <w:t xml:space="preserve">1.6. </w:t>
      </w:r>
      <w:r w:rsidR="007700C3" w:rsidRPr="00783A59">
        <w:rPr>
          <w:rFonts w:ascii="Times New Roman" w:hAnsi="Times New Roman" w:cs="Times New Roman"/>
          <w:sz w:val="24"/>
          <w:szCs w:val="24"/>
        </w:rPr>
        <w:t>P</w:t>
      </w:r>
      <w:r w:rsidR="007700C3" w:rsidRPr="00783A59">
        <w:rPr>
          <w:rFonts w:ascii="Times New Roman" w:hAnsi="Times New Roman" w:cs="Times New Roman"/>
          <w:color w:val="202020"/>
          <w:sz w:val="24"/>
          <w:szCs w:val="24"/>
          <w:shd w:val="clear" w:color="auto" w:fill="FFFFFF"/>
        </w:rPr>
        <w:t xml:space="preserve">ositiivse hinnangu saanud taotlused järjestatakse kaalutud keskmise alusel üle-eestilisse pingeritta. </w:t>
      </w:r>
      <w:r w:rsidR="007700C3" w:rsidRPr="00783A59">
        <w:rPr>
          <w:rFonts w:ascii="Times New Roman" w:hAnsi="Times New Roman" w:cs="Times New Roman"/>
          <w:sz w:val="24"/>
          <w:szCs w:val="24"/>
        </w:rPr>
        <w:t>Juhul, kui mitme projekti tulemuste koondsumma on võrdne, eelistatakse projekte, mis said hindamiskriteeriumis projekti põhjendatus ja mõju meetme eesmärkide saavutamisele kõrgema hinde.</w:t>
      </w:r>
    </w:p>
    <w:p w14:paraId="4E522F64" w14:textId="77777777" w:rsidR="007700C3" w:rsidRPr="00783A59" w:rsidRDefault="007700C3" w:rsidP="00783A59">
      <w:pPr>
        <w:tabs>
          <w:tab w:val="left" w:pos="284"/>
        </w:tabs>
        <w:contextualSpacing/>
        <w:jc w:val="both"/>
        <w:rPr>
          <w:rFonts w:ascii="Times New Roman" w:hAnsi="Times New Roman" w:cs="Times New Roman"/>
          <w:sz w:val="24"/>
          <w:szCs w:val="24"/>
        </w:rPr>
      </w:pPr>
    </w:p>
    <w:p w14:paraId="41F0E1F9" w14:textId="77777777" w:rsidR="007700C3" w:rsidRPr="00783A59" w:rsidRDefault="007700C3" w:rsidP="00783A59">
      <w:pPr>
        <w:tabs>
          <w:tab w:val="left" w:pos="284"/>
        </w:tabs>
        <w:contextualSpacing/>
        <w:jc w:val="both"/>
        <w:rPr>
          <w:rFonts w:ascii="Times New Roman" w:hAnsi="Times New Roman" w:cs="Times New Roman"/>
          <w:color w:val="202020"/>
          <w:sz w:val="24"/>
          <w:szCs w:val="24"/>
          <w:shd w:val="clear" w:color="auto" w:fill="FFFFFF"/>
        </w:rPr>
      </w:pPr>
      <w:r w:rsidRPr="00783A59">
        <w:rPr>
          <w:rFonts w:ascii="Times New Roman" w:hAnsi="Times New Roman" w:cs="Times New Roman"/>
          <w:sz w:val="24"/>
          <w:szCs w:val="24"/>
        </w:rPr>
        <w:t>1.7. Taotlus ei kuulu rahuldamisele juhul, kui selle hindamisel antud koondhinne jääb alla 2,75.</w:t>
      </w:r>
    </w:p>
    <w:p w14:paraId="5119F4B5" w14:textId="77777777" w:rsidR="0011023F" w:rsidRPr="00783A59" w:rsidRDefault="0011023F" w:rsidP="00783A59">
      <w:pPr>
        <w:jc w:val="both"/>
        <w:rPr>
          <w:rFonts w:ascii="Times New Roman" w:hAnsi="Times New Roman" w:cs="Times New Roman"/>
          <w:sz w:val="24"/>
          <w:szCs w:val="24"/>
        </w:rPr>
      </w:pPr>
    </w:p>
    <w:p w14:paraId="6BCDA921" w14:textId="22E4497C" w:rsidR="00F17F86" w:rsidRPr="00783A59" w:rsidRDefault="007700C3" w:rsidP="00783A59">
      <w:pPr>
        <w:jc w:val="both"/>
        <w:rPr>
          <w:rFonts w:ascii="Times New Roman" w:hAnsi="Times New Roman" w:cs="Times New Roman"/>
          <w:b/>
          <w:sz w:val="24"/>
          <w:szCs w:val="24"/>
        </w:rPr>
      </w:pPr>
      <w:r w:rsidRPr="00783A59">
        <w:rPr>
          <w:rFonts w:ascii="Times New Roman" w:hAnsi="Times New Roman" w:cs="Times New Roman"/>
          <w:sz w:val="24"/>
          <w:szCs w:val="24"/>
        </w:rPr>
        <w:lastRenderedPageBreak/>
        <w:t>2.</w:t>
      </w:r>
      <w:r w:rsidR="0088709C" w:rsidRPr="00783A59">
        <w:rPr>
          <w:rFonts w:ascii="Times New Roman" w:hAnsi="Times New Roman" w:cs="Times New Roman"/>
          <w:sz w:val="24"/>
          <w:szCs w:val="24"/>
        </w:rPr>
        <w:t xml:space="preserve"> </w:t>
      </w:r>
      <w:r w:rsidR="003D2D7C" w:rsidRPr="00783A59">
        <w:rPr>
          <w:rFonts w:ascii="Times New Roman" w:hAnsi="Times New Roman" w:cs="Times New Roman"/>
          <w:b/>
          <w:sz w:val="24"/>
          <w:szCs w:val="24"/>
        </w:rPr>
        <w:t>Hindamisk</w:t>
      </w:r>
      <w:r w:rsidR="00F17F86" w:rsidRPr="00783A59">
        <w:rPr>
          <w:rFonts w:ascii="Times New Roman" w:hAnsi="Times New Roman" w:cs="Times New Roman"/>
          <w:b/>
          <w:sz w:val="24"/>
          <w:szCs w:val="24"/>
        </w:rPr>
        <w:t>r</w:t>
      </w:r>
      <w:r w:rsidR="003D2D7C" w:rsidRPr="00783A59">
        <w:rPr>
          <w:rFonts w:ascii="Times New Roman" w:hAnsi="Times New Roman" w:cs="Times New Roman"/>
          <w:b/>
          <w:sz w:val="24"/>
          <w:szCs w:val="24"/>
        </w:rPr>
        <w:t>i</w:t>
      </w:r>
      <w:r w:rsidR="00F17F86" w:rsidRPr="00783A59">
        <w:rPr>
          <w:rFonts w:ascii="Times New Roman" w:hAnsi="Times New Roman" w:cs="Times New Roman"/>
          <w:b/>
          <w:sz w:val="24"/>
          <w:szCs w:val="24"/>
        </w:rPr>
        <w:t xml:space="preserve">teeriumid </w:t>
      </w:r>
      <w:r w:rsidR="0088709C" w:rsidRPr="00783A59">
        <w:rPr>
          <w:rFonts w:ascii="Times New Roman" w:hAnsi="Times New Roman" w:cs="Times New Roman"/>
          <w:b/>
          <w:sz w:val="24"/>
          <w:szCs w:val="24"/>
        </w:rPr>
        <w:t xml:space="preserve"> </w:t>
      </w:r>
      <w:r w:rsidR="001B5A20" w:rsidRPr="00783A59">
        <w:rPr>
          <w:rFonts w:ascii="Times New Roman" w:hAnsi="Times New Roman" w:cs="Times New Roman"/>
          <w:b/>
          <w:color w:val="333333"/>
          <w:sz w:val="24"/>
          <w:szCs w:val="24"/>
          <w:shd w:val="clear" w:color="auto" w:fill="FFFFFF"/>
        </w:rPr>
        <w:t>linnakeskuse avaliku ruumi, sealhulgas linnasüdamete ja väljakute kaasajastami</w:t>
      </w:r>
      <w:r w:rsidR="0024308D">
        <w:rPr>
          <w:rFonts w:ascii="Times New Roman" w:hAnsi="Times New Roman" w:cs="Times New Roman"/>
          <w:b/>
          <w:color w:val="333333"/>
          <w:sz w:val="24"/>
          <w:szCs w:val="24"/>
          <w:shd w:val="clear" w:color="auto" w:fill="FFFFFF"/>
        </w:rPr>
        <w:t>ne</w:t>
      </w:r>
      <w:r w:rsidR="001B5A20" w:rsidRPr="00783A59">
        <w:rPr>
          <w:rFonts w:ascii="Times New Roman" w:hAnsi="Times New Roman" w:cs="Times New Roman"/>
          <w:b/>
          <w:color w:val="333333"/>
          <w:sz w:val="24"/>
          <w:szCs w:val="24"/>
          <w:shd w:val="clear" w:color="auto" w:fill="FFFFFF"/>
        </w:rPr>
        <w:t xml:space="preserve"> ettevõtlusele atraktiivsemaks muutmise</w:t>
      </w:r>
      <w:r w:rsidR="0024308D">
        <w:rPr>
          <w:rFonts w:ascii="Times New Roman" w:hAnsi="Times New Roman" w:cs="Times New Roman"/>
          <w:b/>
          <w:color w:val="333333"/>
          <w:sz w:val="24"/>
          <w:szCs w:val="24"/>
          <w:shd w:val="clear" w:color="auto" w:fill="FFFFFF"/>
        </w:rPr>
        <w:t>ks</w:t>
      </w:r>
      <w:r w:rsidR="00783A59">
        <w:rPr>
          <w:rFonts w:ascii="Times New Roman" w:hAnsi="Times New Roman" w:cs="Times New Roman"/>
          <w:b/>
          <w:color w:val="333333"/>
          <w:sz w:val="24"/>
          <w:szCs w:val="24"/>
          <w:shd w:val="clear" w:color="auto" w:fill="FFFFFF"/>
        </w:rPr>
        <w:t>,</w:t>
      </w:r>
      <w:r w:rsidR="00B962A4">
        <w:rPr>
          <w:rFonts w:ascii="Times New Roman" w:hAnsi="Times New Roman" w:cs="Times New Roman"/>
          <w:b/>
          <w:color w:val="333333"/>
          <w:sz w:val="24"/>
          <w:szCs w:val="24"/>
          <w:shd w:val="clear" w:color="auto" w:fill="FFFFFF"/>
        </w:rPr>
        <w:t xml:space="preserve"> </w:t>
      </w:r>
      <w:r w:rsidR="00F17F86" w:rsidRPr="00783A59">
        <w:rPr>
          <w:rFonts w:ascii="Times New Roman" w:hAnsi="Times New Roman" w:cs="Times New Roman"/>
          <w:b/>
          <w:sz w:val="24"/>
          <w:szCs w:val="24"/>
        </w:rPr>
        <w:t>projektitaotluste hindamiseks</w:t>
      </w:r>
    </w:p>
    <w:tbl>
      <w:tblPr>
        <w:tblStyle w:val="TableGrid"/>
        <w:tblW w:w="0" w:type="auto"/>
        <w:tblLook w:val="04A0" w:firstRow="1" w:lastRow="0" w:firstColumn="1" w:lastColumn="0" w:noHBand="0" w:noVBand="1"/>
      </w:tblPr>
      <w:tblGrid>
        <w:gridCol w:w="988"/>
        <w:gridCol w:w="8074"/>
      </w:tblGrid>
      <w:tr w:rsidR="0088709C" w:rsidRPr="00783A59" w14:paraId="2A623462" w14:textId="77777777" w:rsidTr="00523558">
        <w:tc>
          <w:tcPr>
            <w:tcW w:w="9062" w:type="dxa"/>
            <w:gridSpan w:val="2"/>
            <w:shd w:val="clear" w:color="auto" w:fill="D9D9D9" w:themeFill="background1" w:themeFillShade="D9"/>
          </w:tcPr>
          <w:p w14:paraId="4BDE4DF9" w14:textId="77777777" w:rsidR="0088709C" w:rsidRPr="00D637EA" w:rsidRDefault="0088709C" w:rsidP="00D637EA">
            <w:pPr>
              <w:spacing w:before="120" w:after="120"/>
              <w:jc w:val="both"/>
              <w:rPr>
                <w:rFonts w:ascii="Times New Roman" w:hAnsi="Times New Roman" w:cs="Times New Roman"/>
                <w:sz w:val="24"/>
                <w:szCs w:val="24"/>
              </w:rPr>
            </w:pPr>
            <w:r w:rsidRPr="00D637EA">
              <w:rPr>
                <w:rFonts w:ascii="Times New Roman" w:hAnsi="Times New Roman" w:cs="Times New Roman"/>
                <w:sz w:val="24"/>
                <w:szCs w:val="24"/>
              </w:rPr>
              <w:t xml:space="preserve">Hindamiskriteerium 1: Projekti põhjendatus ja mõju meetme eesmärkide saavutamisele. </w:t>
            </w:r>
          </w:p>
        </w:tc>
      </w:tr>
      <w:tr w:rsidR="0088709C" w:rsidRPr="00783A59" w14:paraId="195BAE9F" w14:textId="77777777" w:rsidTr="00523558">
        <w:tc>
          <w:tcPr>
            <w:tcW w:w="9062" w:type="dxa"/>
            <w:gridSpan w:val="2"/>
            <w:shd w:val="clear" w:color="auto" w:fill="D9D9D9" w:themeFill="background1" w:themeFillShade="D9"/>
          </w:tcPr>
          <w:p w14:paraId="14804ECC" w14:textId="77777777" w:rsidR="0088709C" w:rsidRPr="00D637EA" w:rsidRDefault="0088709C" w:rsidP="00D637EA">
            <w:pPr>
              <w:spacing w:before="120" w:after="120"/>
              <w:jc w:val="both"/>
              <w:rPr>
                <w:rFonts w:ascii="Times New Roman" w:hAnsi="Times New Roman" w:cs="Times New Roman"/>
                <w:sz w:val="24"/>
                <w:szCs w:val="24"/>
              </w:rPr>
            </w:pPr>
            <w:r w:rsidRPr="00D637EA">
              <w:rPr>
                <w:rFonts w:ascii="Times New Roman" w:hAnsi="Times New Roman" w:cs="Times New Roman"/>
                <w:sz w:val="24"/>
                <w:szCs w:val="24"/>
              </w:rPr>
              <w:t>Osakaal koondhindest 35%</w:t>
            </w:r>
          </w:p>
        </w:tc>
      </w:tr>
      <w:tr w:rsidR="0088709C" w:rsidRPr="00783A59" w14:paraId="7EBB0261" w14:textId="77777777" w:rsidTr="0088709C">
        <w:tc>
          <w:tcPr>
            <w:tcW w:w="9062" w:type="dxa"/>
            <w:gridSpan w:val="2"/>
          </w:tcPr>
          <w:p w14:paraId="6D46BA50" w14:textId="77777777" w:rsidR="004528B6" w:rsidRDefault="004528B6" w:rsidP="00783A59">
            <w:pPr>
              <w:jc w:val="both"/>
              <w:rPr>
                <w:rFonts w:ascii="Times New Roman" w:hAnsi="Times New Roman" w:cs="Times New Roman"/>
                <w:b/>
                <w:sz w:val="24"/>
                <w:szCs w:val="24"/>
              </w:rPr>
            </w:pPr>
          </w:p>
          <w:p w14:paraId="4D6683E0" w14:textId="77777777" w:rsidR="001B5A20" w:rsidRPr="00783A59" w:rsidRDefault="0037378E" w:rsidP="00783A59">
            <w:pPr>
              <w:jc w:val="both"/>
              <w:rPr>
                <w:rFonts w:ascii="Times New Roman" w:hAnsi="Times New Roman" w:cs="Times New Roman"/>
                <w:b/>
                <w:sz w:val="24"/>
                <w:szCs w:val="24"/>
              </w:rPr>
            </w:pPr>
            <w:r w:rsidRPr="00783A59">
              <w:rPr>
                <w:rFonts w:ascii="Times New Roman" w:hAnsi="Times New Roman" w:cs="Times New Roman"/>
                <w:b/>
                <w:sz w:val="24"/>
                <w:szCs w:val="24"/>
              </w:rPr>
              <w:t xml:space="preserve">Hinnatakse: </w:t>
            </w:r>
          </w:p>
          <w:p w14:paraId="70DE091B" w14:textId="77777777" w:rsidR="001B5A20" w:rsidRDefault="0083787A" w:rsidP="00783A59">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 (</w:t>
            </w:r>
            <w:r w:rsidRPr="00FC1A64">
              <w:rPr>
                <w:rFonts w:ascii="Times New Roman" w:hAnsi="Times New Roman" w:cs="Times New Roman"/>
                <w:sz w:val="24"/>
                <w:szCs w:val="24"/>
              </w:rPr>
              <w:t>mille mõju avaldub terves maakonnas või Harju maakonna ja Ida-Viru maakonna</w:t>
            </w:r>
            <w:r>
              <w:rPr>
                <w:rFonts w:ascii="Times New Roman" w:hAnsi="Times New Roman" w:cs="Times New Roman"/>
                <w:sz w:val="24"/>
                <w:szCs w:val="24"/>
              </w:rPr>
              <w:t xml:space="preserve"> </w:t>
            </w:r>
            <w:r w:rsidRPr="00FC1A64">
              <w:rPr>
                <w:rFonts w:ascii="Times New Roman" w:hAnsi="Times New Roman" w:cs="Times New Roman"/>
                <w:sz w:val="24"/>
                <w:szCs w:val="24"/>
              </w:rPr>
              <w:t>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 xml:space="preserve">mitut maakonda hõlmava </w:t>
            </w:r>
            <w:r w:rsidRPr="00555018">
              <w:rPr>
                <w:rFonts w:ascii="Times New Roman" w:hAnsi="Times New Roman" w:cs="Times New Roman"/>
                <w:sz w:val="24"/>
                <w:szCs w:val="24"/>
              </w:rPr>
              <w:t>piirkondliku koostööprojekti</w:t>
            </w:r>
            <w:r w:rsidR="001B5A20" w:rsidRPr="00783A59">
              <w:rPr>
                <w:rFonts w:ascii="Times New Roman" w:hAnsi="Times New Roman" w:cs="Times New Roman"/>
                <w:sz w:val="24"/>
                <w:szCs w:val="24"/>
              </w:rPr>
              <w:t xml:space="preserve"> põhjendatust</w:t>
            </w:r>
            <w:r>
              <w:rPr>
                <w:rFonts w:ascii="Times New Roman" w:hAnsi="Times New Roman" w:cs="Times New Roman"/>
                <w:sz w:val="24"/>
                <w:szCs w:val="24"/>
              </w:rPr>
              <w:t>, terviklikkust</w:t>
            </w:r>
            <w:r w:rsidR="001B5A20" w:rsidRPr="00783A59">
              <w:rPr>
                <w:rFonts w:ascii="Times New Roman" w:hAnsi="Times New Roman" w:cs="Times New Roman"/>
                <w:sz w:val="24"/>
                <w:szCs w:val="24"/>
              </w:rPr>
              <w:t xml:space="preserve"> ja mõju atraktiivsema linnakeskuse avaliku ruumi loomisele ning ettevõtlusele atraktiivsemaks muutmisele. </w:t>
            </w:r>
          </w:p>
          <w:p w14:paraId="11103DC2" w14:textId="77777777" w:rsidR="00783A59" w:rsidRPr="00783A59" w:rsidRDefault="00783A59" w:rsidP="00783A59">
            <w:pPr>
              <w:jc w:val="both"/>
              <w:rPr>
                <w:rFonts w:ascii="Times New Roman" w:hAnsi="Times New Roman" w:cs="Times New Roman"/>
                <w:sz w:val="24"/>
                <w:szCs w:val="24"/>
              </w:rPr>
            </w:pPr>
          </w:p>
          <w:p w14:paraId="371DF326" w14:textId="77777777" w:rsidR="0037378E" w:rsidRPr="00783A59" w:rsidRDefault="0037378E" w:rsidP="00783A59">
            <w:pPr>
              <w:jc w:val="both"/>
              <w:rPr>
                <w:rFonts w:ascii="Times New Roman" w:hAnsi="Times New Roman" w:cs="Times New Roman"/>
                <w:b/>
                <w:sz w:val="24"/>
                <w:szCs w:val="24"/>
              </w:rPr>
            </w:pPr>
            <w:r w:rsidRPr="00783A59">
              <w:rPr>
                <w:rFonts w:ascii="Times New Roman" w:hAnsi="Times New Roman" w:cs="Times New Roman"/>
                <w:b/>
                <w:sz w:val="24"/>
                <w:szCs w:val="24"/>
              </w:rPr>
              <w:t xml:space="preserve">Hindamisel arvestatakse </w:t>
            </w:r>
            <w:r w:rsidR="0083787A">
              <w:rPr>
                <w:rFonts w:ascii="Times New Roman" w:hAnsi="Times New Roman" w:cs="Times New Roman"/>
                <w:b/>
                <w:sz w:val="24"/>
                <w:szCs w:val="24"/>
              </w:rPr>
              <w:t xml:space="preserve">maakondliku tähtsusega või piirkondliku koostööprojekti puhul </w:t>
            </w:r>
            <w:r w:rsidRPr="00783A59">
              <w:rPr>
                <w:rFonts w:ascii="Times New Roman" w:hAnsi="Times New Roman" w:cs="Times New Roman"/>
                <w:b/>
                <w:sz w:val="24"/>
                <w:szCs w:val="24"/>
              </w:rPr>
              <w:t xml:space="preserve">järgmiseid aspekte: </w:t>
            </w:r>
          </w:p>
          <w:p w14:paraId="1305D113" w14:textId="77777777" w:rsidR="00FE5EB9" w:rsidRPr="00783A59" w:rsidRDefault="00FE5EB9" w:rsidP="00783A59">
            <w:pPr>
              <w:jc w:val="both"/>
              <w:rPr>
                <w:rFonts w:ascii="Times New Roman" w:hAnsi="Times New Roman" w:cs="Times New Roman"/>
                <w:sz w:val="24"/>
                <w:szCs w:val="24"/>
              </w:rPr>
            </w:pPr>
          </w:p>
          <w:p w14:paraId="61327854" w14:textId="22CA1685" w:rsidR="00FE5EB9" w:rsidRPr="00783A59" w:rsidRDefault="00FE5EB9" w:rsidP="00783A59">
            <w:pPr>
              <w:pStyle w:val="ListParagraph"/>
              <w:numPr>
                <w:ilvl w:val="0"/>
                <w:numId w:val="1"/>
              </w:numPr>
              <w:jc w:val="both"/>
              <w:rPr>
                <w:rFonts w:ascii="Times New Roman" w:hAnsi="Times New Roman" w:cs="Times New Roman"/>
                <w:sz w:val="24"/>
                <w:szCs w:val="24"/>
              </w:rPr>
            </w:pPr>
            <w:r w:rsidRPr="00783A59">
              <w:rPr>
                <w:rFonts w:ascii="Times New Roman" w:hAnsi="Times New Roman" w:cs="Times New Roman"/>
                <w:sz w:val="24"/>
                <w:szCs w:val="24"/>
              </w:rPr>
              <w:t xml:space="preserve">Projekti </w:t>
            </w:r>
            <w:r w:rsidR="00D3327F">
              <w:rPr>
                <w:rFonts w:ascii="Times New Roman" w:hAnsi="Times New Roman" w:cs="Times New Roman"/>
                <w:sz w:val="24"/>
                <w:szCs w:val="24"/>
              </w:rPr>
              <w:t xml:space="preserve">eesmärgipüstituse </w:t>
            </w:r>
            <w:r w:rsidR="00280B09">
              <w:rPr>
                <w:rFonts w:ascii="Times New Roman" w:hAnsi="Times New Roman" w:cs="Times New Roman"/>
                <w:sz w:val="24"/>
                <w:szCs w:val="24"/>
              </w:rPr>
              <w:t>põhjendatust - kuivõrd</w:t>
            </w:r>
            <w:r w:rsidRPr="00783A59">
              <w:rPr>
                <w:rFonts w:ascii="Times New Roman" w:hAnsi="Times New Roman" w:cs="Times New Roman"/>
                <w:sz w:val="24"/>
                <w:szCs w:val="24"/>
              </w:rPr>
              <w:t xml:space="preserve"> on olemas </w:t>
            </w:r>
            <w:r w:rsidR="0083787A">
              <w:rPr>
                <w:rFonts w:ascii="Times New Roman" w:hAnsi="Times New Roman" w:cs="Times New Roman"/>
                <w:sz w:val="24"/>
                <w:szCs w:val="24"/>
              </w:rPr>
              <w:t>maakondliku ulatusega või piirkond</w:t>
            </w:r>
            <w:r w:rsidR="00D3327F">
              <w:rPr>
                <w:rFonts w:ascii="Times New Roman" w:hAnsi="Times New Roman" w:cs="Times New Roman"/>
                <w:sz w:val="24"/>
                <w:szCs w:val="24"/>
              </w:rPr>
              <w:t>a hõlmav</w:t>
            </w:r>
            <w:r w:rsidR="0083787A">
              <w:rPr>
                <w:rFonts w:ascii="Times New Roman" w:hAnsi="Times New Roman" w:cs="Times New Roman"/>
                <w:sz w:val="24"/>
                <w:szCs w:val="24"/>
              </w:rPr>
              <w:t xml:space="preserve"> </w:t>
            </w:r>
            <w:r w:rsidRPr="00783A59">
              <w:rPr>
                <w:rFonts w:ascii="Times New Roman" w:hAnsi="Times New Roman" w:cs="Times New Roman"/>
                <w:sz w:val="24"/>
                <w:szCs w:val="24"/>
              </w:rPr>
              <w:t>probleem, kitsaskoht</w:t>
            </w:r>
            <w:r w:rsidR="003B3D22">
              <w:rPr>
                <w:rFonts w:ascii="Times New Roman" w:hAnsi="Times New Roman" w:cs="Times New Roman"/>
                <w:sz w:val="24"/>
                <w:szCs w:val="24"/>
              </w:rPr>
              <w:t xml:space="preserve"> või kasutamata arenguvõimalus</w:t>
            </w:r>
          </w:p>
          <w:p w14:paraId="683F11B8" w14:textId="3EE87179" w:rsidR="001B5A20" w:rsidRPr="00783A59" w:rsidRDefault="001B5A20" w:rsidP="00783A59">
            <w:pPr>
              <w:pStyle w:val="ListParagraph"/>
              <w:numPr>
                <w:ilvl w:val="0"/>
                <w:numId w:val="1"/>
              </w:numPr>
              <w:jc w:val="both"/>
              <w:rPr>
                <w:rFonts w:ascii="Times New Roman" w:hAnsi="Times New Roman" w:cs="Times New Roman"/>
                <w:sz w:val="24"/>
                <w:szCs w:val="24"/>
              </w:rPr>
            </w:pPr>
            <w:r w:rsidRPr="00783A59">
              <w:rPr>
                <w:rFonts w:ascii="Times New Roman" w:hAnsi="Times New Roman" w:cs="Times New Roman"/>
                <w:sz w:val="24"/>
                <w:szCs w:val="24"/>
              </w:rPr>
              <w:t>Projekt</w:t>
            </w:r>
            <w:r w:rsidR="00280B09">
              <w:rPr>
                <w:rFonts w:ascii="Times New Roman" w:hAnsi="Times New Roman" w:cs="Times New Roman"/>
                <w:sz w:val="24"/>
                <w:szCs w:val="24"/>
              </w:rPr>
              <w:t>i sekkumisloogika mõjusust - kuivõrd</w:t>
            </w:r>
            <w:r w:rsidRPr="00783A59">
              <w:rPr>
                <w:rFonts w:ascii="Times New Roman" w:hAnsi="Times New Roman" w:cs="Times New Roman"/>
                <w:sz w:val="24"/>
                <w:szCs w:val="24"/>
              </w:rPr>
              <w:t xml:space="preserve"> projektis kavandatud tegevused võimaldavad saavutada pla</w:t>
            </w:r>
            <w:r w:rsidR="003B3D22">
              <w:rPr>
                <w:rFonts w:ascii="Times New Roman" w:hAnsi="Times New Roman" w:cs="Times New Roman"/>
                <w:sz w:val="24"/>
                <w:szCs w:val="24"/>
              </w:rPr>
              <w:t>neeritud väljundid ja tulemused</w:t>
            </w:r>
            <w:r w:rsidRPr="00783A59">
              <w:rPr>
                <w:rFonts w:ascii="Times New Roman" w:hAnsi="Times New Roman" w:cs="Times New Roman"/>
                <w:sz w:val="24"/>
                <w:szCs w:val="24"/>
              </w:rPr>
              <w:t xml:space="preserve"> </w:t>
            </w:r>
          </w:p>
          <w:p w14:paraId="5697AC90" w14:textId="62A7E7F7" w:rsidR="001B5A20" w:rsidRPr="00783A59" w:rsidRDefault="001B5A20" w:rsidP="00783A59">
            <w:pPr>
              <w:pStyle w:val="ListParagraph"/>
              <w:numPr>
                <w:ilvl w:val="0"/>
                <w:numId w:val="1"/>
              </w:numPr>
              <w:jc w:val="both"/>
              <w:rPr>
                <w:rFonts w:ascii="Times New Roman" w:hAnsi="Times New Roman" w:cs="Times New Roman"/>
                <w:sz w:val="24"/>
                <w:szCs w:val="24"/>
              </w:rPr>
            </w:pPr>
            <w:r w:rsidRPr="00783A59">
              <w:rPr>
                <w:rFonts w:ascii="Times New Roman" w:hAnsi="Times New Roman" w:cs="Times New Roman"/>
                <w:sz w:val="24"/>
                <w:szCs w:val="24"/>
              </w:rPr>
              <w:t xml:space="preserve">Projektis kavandatud tegevuste </w:t>
            </w:r>
            <w:r w:rsidR="0083787A">
              <w:rPr>
                <w:rFonts w:ascii="Times New Roman" w:hAnsi="Times New Roman" w:cs="Times New Roman"/>
                <w:sz w:val="24"/>
                <w:szCs w:val="24"/>
              </w:rPr>
              <w:t xml:space="preserve">terviklikkust ja </w:t>
            </w:r>
            <w:r w:rsidRPr="00783A59">
              <w:rPr>
                <w:rFonts w:ascii="Times New Roman" w:hAnsi="Times New Roman" w:cs="Times New Roman"/>
                <w:sz w:val="24"/>
                <w:szCs w:val="24"/>
              </w:rPr>
              <w:t xml:space="preserve">sidusust eesmärkidega </w:t>
            </w:r>
          </w:p>
          <w:p w14:paraId="13C3FFA9" w14:textId="292DC68A" w:rsidR="001B5A20" w:rsidRPr="00783A59" w:rsidRDefault="0083787A" w:rsidP="00783A5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w:t>
            </w:r>
            <w:r w:rsidR="001B5A20" w:rsidRPr="00783A59">
              <w:rPr>
                <w:rFonts w:ascii="Times New Roman" w:hAnsi="Times New Roman" w:cs="Times New Roman"/>
                <w:sz w:val="24"/>
                <w:szCs w:val="24"/>
              </w:rPr>
              <w:t>il määral loob linnakeskuse avaliku ruumi kaasaja</w:t>
            </w:r>
            <w:r w:rsidR="003B3D22">
              <w:rPr>
                <w:rFonts w:ascii="Times New Roman" w:hAnsi="Times New Roman" w:cs="Times New Roman"/>
                <w:sz w:val="24"/>
                <w:szCs w:val="24"/>
              </w:rPr>
              <w:t>stamine ettevõtlusele võimalusi</w:t>
            </w:r>
            <w:r w:rsidR="001B5A20" w:rsidRPr="00783A59">
              <w:rPr>
                <w:rFonts w:ascii="Times New Roman" w:hAnsi="Times New Roman" w:cs="Times New Roman"/>
                <w:sz w:val="24"/>
                <w:szCs w:val="24"/>
              </w:rPr>
              <w:t xml:space="preserve"> </w:t>
            </w:r>
          </w:p>
          <w:p w14:paraId="158FE71E" w14:textId="461C1615" w:rsidR="001B5A20" w:rsidRPr="00783A59" w:rsidRDefault="0083787A" w:rsidP="00783A5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w:t>
            </w:r>
            <w:r w:rsidR="001B5A20" w:rsidRPr="00783A59">
              <w:rPr>
                <w:rFonts w:ascii="Times New Roman" w:hAnsi="Times New Roman" w:cs="Times New Roman"/>
                <w:sz w:val="24"/>
                <w:szCs w:val="24"/>
              </w:rPr>
              <w:t>il määral on projekti abil kavandataval linnakeskusel potentsiaal kujuneda linna tõmbekeskuseks ning atraktiivseks ja mitmekesiseks ajaveetmis</w:t>
            </w:r>
            <w:r w:rsidR="005A3B31">
              <w:rPr>
                <w:rFonts w:ascii="Times New Roman" w:hAnsi="Times New Roman" w:cs="Times New Roman"/>
                <w:sz w:val="24"/>
                <w:szCs w:val="24"/>
              </w:rPr>
              <w:t xml:space="preserve">e </w:t>
            </w:r>
            <w:r w:rsidR="001B5A20" w:rsidRPr="00783A59">
              <w:rPr>
                <w:rFonts w:ascii="Times New Roman" w:hAnsi="Times New Roman" w:cs="Times New Roman"/>
                <w:sz w:val="24"/>
                <w:szCs w:val="24"/>
              </w:rPr>
              <w:t>kohaks elani</w:t>
            </w:r>
            <w:r w:rsidR="003B3D22">
              <w:rPr>
                <w:rFonts w:ascii="Times New Roman" w:hAnsi="Times New Roman" w:cs="Times New Roman"/>
                <w:sz w:val="24"/>
                <w:szCs w:val="24"/>
              </w:rPr>
              <w:t>kele ja piirkonna külastajatele</w:t>
            </w:r>
          </w:p>
          <w:p w14:paraId="4CA2308E" w14:textId="03DFA194" w:rsidR="001B5A20" w:rsidRPr="00783A59" w:rsidRDefault="0083787A" w:rsidP="00783A5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w:t>
            </w:r>
            <w:r w:rsidR="001B5A20" w:rsidRPr="00783A59">
              <w:rPr>
                <w:rFonts w:ascii="Times New Roman" w:hAnsi="Times New Roman" w:cs="Times New Roman"/>
                <w:sz w:val="24"/>
                <w:szCs w:val="24"/>
              </w:rPr>
              <w:t xml:space="preserve">ui palju luuakse projekti mõjul uusi </w:t>
            </w:r>
            <w:r w:rsidR="003B3D22">
              <w:rPr>
                <w:rFonts w:ascii="Times New Roman" w:hAnsi="Times New Roman" w:cs="Times New Roman"/>
                <w:sz w:val="24"/>
                <w:szCs w:val="24"/>
              </w:rPr>
              <w:t>kaudseid töökohti</w:t>
            </w:r>
            <w:r w:rsidR="001B5A20" w:rsidRPr="00783A59">
              <w:rPr>
                <w:rFonts w:ascii="Times New Roman" w:hAnsi="Times New Roman" w:cs="Times New Roman"/>
                <w:sz w:val="24"/>
                <w:szCs w:val="24"/>
              </w:rPr>
              <w:t xml:space="preserve"> </w:t>
            </w:r>
          </w:p>
          <w:p w14:paraId="052D9C71" w14:textId="66750F62" w:rsidR="001B5A20" w:rsidRPr="00783A59" w:rsidRDefault="001B5A20" w:rsidP="00783A59">
            <w:pPr>
              <w:pStyle w:val="ListParagraph"/>
              <w:numPr>
                <w:ilvl w:val="0"/>
                <w:numId w:val="1"/>
              </w:numPr>
              <w:jc w:val="both"/>
              <w:rPr>
                <w:rFonts w:ascii="Times New Roman" w:hAnsi="Times New Roman" w:cs="Times New Roman"/>
                <w:sz w:val="24"/>
                <w:szCs w:val="24"/>
              </w:rPr>
            </w:pPr>
            <w:r w:rsidRPr="00783A59">
              <w:rPr>
                <w:rFonts w:ascii="Times New Roman" w:hAnsi="Times New Roman" w:cs="Times New Roman"/>
                <w:sz w:val="24"/>
                <w:szCs w:val="24"/>
              </w:rPr>
              <w:t>Kui palju kaasneb projektiga erainvesteeringuid, millel on otsene seos teostatud linnasüdame are</w:t>
            </w:r>
            <w:r w:rsidR="003B3D22">
              <w:rPr>
                <w:rFonts w:ascii="Times New Roman" w:hAnsi="Times New Roman" w:cs="Times New Roman"/>
                <w:sz w:val="24"/>
                <w:szCs w:val="24"/>
              </w:rPr>
              <w:t>ndusega</w:t>
            </w:r>
          </w:p>
          <w:p w14:paraId="41D76142" w14:textId="77777777" w:rsidR="0088709C" w:rsidRPr="00783A59" w:rsidRDefault="0088709C" w:rsidP="00783A59">
            <w:pPr>
              <w:jc w:val="both"/>
              <w:rPr>
                <w:rFonts w:ascii="Times New Roman" w:hAnsi="Times New Roman" w:cs="Times New Roman"/>
                <w:sz w:val="24"/>
                <w:szCs w:val="24"/>
              </w:rPr>
            </w:pPr>
          </w:p>
        </w:tc>
      </w:tr>
      <w:tr w:rsidR="000237AE" w:rsidRPr="00783A59" w14:paraId="3728EE08" w14:textId="77777777" w:rsidTr="000237AE">
        <w:tc>
          <w:tcPr>
            <w:tcW w:w="988" w:type="dxa"/>
          </w:tcPr>
          <w:p w14:paraId="67574889" w14:textId="77777777" w:rsidR="000237AE" w:rsidRPr="00783A59" w:rsidRDefault="000237AE" w:rsidP="00783A59">
            <w:pPr>
              <w:jc w:val="both"/>
              <w:rPr>
                <w:rFonts w:ascii="Times New Roman" w:hAnsi="Times New Roman" w:cs="Times New Roman"/>
                <w:sz w:val="24"/>
                <w:szCs w:val="24"/>
              </w:rPr>
            </w:pPr>
            <w:r w:rsidRPr="00783A59">
              <w:rPr>
                <w:rFonts w:ascii="Times New Roman" w:hAnsi="Times New Roman" w:cs="Times New Roman"/>
                <w:sz w:val="24"/>
                <w:szCs w:val="24"/>
              </w:rPr>
              <w:t>Hinne</w:t>
            </w:r>
          </w:p>
        </w:tc>
        <w:tc>
          <w:tcPr>
            <w:tcW w:w="8074" w:type="dxa"/>
          </w:tcPr>
          <w:p w14:paraId="1A868F02" w14:textId="77777777" w:rsidR="000237AE" w:rsidRPr="00783A59" w:rsidRDefault="000237AE" w:rsidP="00783A59">
            <w:pPr>
              <w:jc w:val="both"/>
              <w:rPr>
                <w:rFonts w:ascii="Times New Roman" w:hAnsi="Times New Roman" w:cs="Times New Roman"/>
                <w:sz w:val="24"/>
                <w:szCs w:val="24"/>
              </w:rPr>
            </w:pPr>
            <w:r w:rsidRPr="00783A59">
              <w:rPr>
                <w:rFonts w:ascii="Times New Roman" w:hAnsi="Times New Roman" w:cs="Times New Roman"/>
                <w:sz w:val="24"/>
                <w:szCs w:val="24"/>
              </w:rPr>
              <w:t>Taseme kirjeldus</w:t>
            </w:r>
          </w:p>
        </w:tc>
      </w:tr>
      <w:tr w:rsidR="000237AE" w:rsidRPr="00783A59" w14:paraId="4B98D3C8" w14:textId="77777777" w:rsidTr="000237AE">
        <w:tc>
          <w:tcPr>
            <w:tcW w:w="988" w:type="dxa"/>
          </w:tcPr>
          <w:p w14:paraId="38408C7D" w14:textId="77777777" w:rsidR="000237AE" w:rsidRPr="00783A59" w:rsidRDefault="000237AE" w:rsidP="00783A59">
            <w:pPr>
              <w:jc w:val="both"/>
              <w:rPr>
                <w:rFonts w:ascii="Times New Roman" w:hAnsi="Times New Roman" w:cs="Times New Roman"/>
                <w:sz w:val="24"/>
                <w:szCs w:val="24"/>
              </w:rPr>
            </w:pPr>
            <w:r w:rsidRPr="00783A59">
              <w:rPr>
                <w:rFonts w:ascii="Times New Roman" w:hAnsi="Times New Roman" w:cs="Times New Roman"/>
                <w:sz w:val="24"/>
                <w:szCs w:val="24"/>
              </w:rPr>
              <w:t>0</w:t>
            </w:r>
          </w:p>
        </w:tc>
        <w:tc>
          <w:tcPr>
            <w:tcW w:w="8074" w:type="dxa"/>
          </w:tcPr>
          <w:p w14:paraId="1F5A5A40" w14:textId="0436D76A" w:rsidR="00783A59" w:rsidRPr="00281796" w:rsidRDefault="001B5A20" w:rsidP="00281796">
            <w:pPr>
              <w:pStyle w:val="ListParagraph"/>
              <w:numPr>
                <w:ilvl w:val="0"/>
                <w:numId w:val="8"/>
              </w:numPr>
              <w:jc w:val="both"/>
              <w:rPr>
                <w:rFonts w:ascii="Times New Roman" w:hAnsi="Times New Roman" w:cs="Times New Roman"/>
                <w:sz w:val="24"/>
                <w:szCs w:val="24"/>
              </w:rPr>
            </w:pPr>
            <w:r w:rsidRPr="00281796">
              <w:rPr>
                <w:rFonts w:ascii="Times New Roman" w:hAnsi="Times New Roman" w:cs="Times New Roman"/>
                <w:sz w:val="24"/>
                <w:szCs w:val="24"/>
              </w:rPr>
              <w:t>Projekti eesmär</w:t>
            </w:r>
            <w:r w:rsidR="0092711B" w:rsidRPr="00281796">
              <w:rPr>
                <w:rFonts w:ascii="Times New Roman" w:hAnsi="Times New Roman" w:cs="Times New Roman"/>
                <w:sz w:val="24"/>
                <w:szCs w:val="24"/>
              </w:rPr>
              <w:t>gipüstitus</w:t>
            </w:r>
            <w:r w:rsidRPr="00281796">
              <w:rPr>
                <w:rFonts w:ascii="Times New Roman" w:hAnsi="Times New Roman" w:cs="Times New Roman"/>
                <w:sz w:val="24"/>
                <w:szCs w:val="24"/>
              </w:rPr>
              <w:t xml:space="preserve"> on nõrgalt põhjendatud</w:t>
            </w:r>
            <w:r w:rsidR="00281796">
              <w:rPr>
                <w:rFonts w:ascii="Times New Roman" w:hAnsi="Times New Roman" w:cs="Times New Roman"/>
                <w:sz w:val="24"/>
                <w:szCs w:val="24"/>
              </w:rPr>
              <w:t xml:space="preserve"> </w:t>
            </w:r>
            <w:r w:rsidR="0092711B" w:rsidRPr="00281796">
              <w:rPr>
                <w:rFonts w:ascii="Times New Roman" w:hAnsi="Times New Roman" w:cs="Times New Roman"/>
                <w:sz w:val="24"/>
                <w:szCs w:val="24"/>
              </w:rPr>
              <w:t>- ei ole tuvastatav maakondliku ulatusega või piirkonda hõlmav probleem, kitsaskoht või kasutamata arenguvõimalus</w:t>
            </w:r>
            <w:r w:rsidRPr="00281796">
              <w:rPr>
                <w:rFonts w:ascii="Times New Roman" w:hAnsi="Times New Roman" w:cs="Times New Roman"/>
                <w:sz w:val="24"/>
                <w:szCs w:val="24"/>
              </w:rPr>
              <w:t xml:space="preserve">. </w:t>
            </w:r>
          </w:p>
          <w:p w14:paraId="39C2BBB1" w14:textId="5BBA75BA" w:rsidR="00783A59" w:rsidRPr="00281796" w:rsidRDefault="001B5A20" w:rsidP="00281796">
            <w:pPr>
              <w:pStyle w:val="ListParagraph"/>
              <w:numPr>
                <w:ilvl w:val="0"/>
                <w:numId w:val="8"/>
              </w:numPr>
              <w:jc w:val="both"/>
              <w:rPr>
                <w:rFonts w:ascii="Times New Roman" w:hAnsi="Times New Roman" w:cs="Times New Roman"/>
                <w:sz w:val="24"/>
                <w:szCs w:val="24"/>
              </w:rPr>
            </w:pPr>
            <w:r w:rsidRPr="00281796">
              <w:rPr>
                <w:rFonts w:ascii="Times New Roman" w:hAnsi="Times New Roman" w:cs="Times New Roman"/>
                <w:sz w:val="24"/>
                <w:szCs w:val="24"/>
              </w:rPr>
              <w:t xml:space="preserve">Projektis kavandatud tegevused ei </w:t>
            </w:r>
            <w:r w:rsidR="00DB7A9E" w:rsidRPr="00281796">
              <w:rPr>
                <w:rFonts w:ascii="Times New Roman" w:hAnsi="Times New Roman" w:cs="Times New Roman"/>
                <w:sz w:val="24"/>
                <w:szCs w:val="24"/>
              </w:rPr>
              <w:t>võimalda saavutada</w:t>
            </w:r>
            <w:r w:rsidRPr="00281796">
              <w:rPr>
                <w:rFonts w:ascii="Times New Roman" w:hAnsi="Times New Roman" w:cs="Times New Roman"/>
                <w:sz w:val="24"/>
                <w:szCs w:val="24"/>
              </w:rPr>
              <w:t xml:space="preserve"> planeeritud vä</w:t>
            </w:r>
            <w:r w:rsidR="00281796">
              <w:rPr>
                <w:rFonts w:ascii="Times New Roman" w:hAnsi="Times New Roman" w:cs="Times New Roman"/>
                <w:sz w:val="24"/>
                <w:szCs w:val="24"/>
              </w:rPr>
              <w:t>ljundeid ja tulemusi</w:t>
            </w:r>
            <w:r w:rsidRPr="00281796">
              <w:rPr>
                <w:rFonts w:ascii="Times New Roman" w:hAnsi="Times New Roman" w:cs="Times New Roman"/>
                <w:sz w:val="24"/>
                <w:szCs w:val="24"/>
              </w:rPr>
              <w:t xml:space="preserve">. </w:t>
            </w:r>
          </w:p>
          <w:p w14:paraId="7EA74399" w14:textId="683CC102" w:rsidR="00783A59" w:rsidRPr="00281796" w:rsidRDefault="001B5A20" w:rsidP="00281796">
            <w:pPr>
              <w:pStyle w:val="ListParagraph"/>
              <w:numPr>
                <w:ilvl w:val="0"/>
                <w:numId w:val="8"/>
              </w:numPr>
              <w:jc w:val="both"/>
              <w:rPr>
                <w:rFonts w:ascii="Times New Roman" w:hAnsi="Times New Roman" w:cs="Times New Roman"/>
                <w:sz w:val="24"/>
                <w:szCs w:val="24"/>
              </w:rPr>
            </w:pPr>
            <w:r w:rsidRPr="00281796">
              <w:rPr>
                <w:rFonts w:ascii="Times New Roman" w:hAnsi="Times New Roman" w:cs="Times New Roman"/>
                <w:sz w:val="24"/>
                <w:szCs w:val="24"/>
              </w:rPr>
              <w:t xml:space="preserve">Projektis kavandatud tegevuste </w:t>
            </w:r>
            <w:r w:rsidR="00BD6CD4" w:rsidRPr="00281796">
              <w:rPr>
                <w:rFonts w:ascii="Times New Roman" w:hAnsi="Times New Roman" w:cs="Times New Roman"/>
                <w:sz w:val="24"/>
                <w:szCs w:val="24"/>
              </w:rPr>
              <w:t xml:space="preserve">mõjusus ja </w:t>
            </w:r>
            <w:r w:rsidRPr="00281796">
              <w:rPr>
                <w:rFonts w:ascii="Times New Roman" w:hAnsi="Times New Roman" w:cs="Times New Roman"/>
                <w:sz w:val="24"/>
                <w:szCs w:val="24"/>
              </w:rPr>
              <w:t xml:space="preserve">sidusus eesmärkidega </w:t>
            </w:r>
            <w:r w:rsidR="00FB1814" w:rsidRPr="00281796">
              <w:rPr>
                <w:rFonts w:ascii="Times New Roman" w:hAnsi="Times New Roman" w:cs="Times New Roman"/>
                <w:sz w:val="24"/>
                <w:szCs w:val="24"/>
              </w:rPr>
              <w:t>ja</w:t>
            </w:r>
            <w:r w:rsidR="00BD6CD4" w:rsidRPr="00281796">
              <w:rPr>
                <w:rFonts w:ascii="Times New Roman" w:hAnsi="Times New Roman" w:cs="Times New Roman"/>
                <w:sz w:val="24"/>
                <w:szCs w:val="24"/>
              </w:rPr>
              <w:t xml:space="preserve"> </w:t>
            </w:r>
            <w:r w:rsidR="005E2922" w:rsidRPr="00281796">
              <w:rPr>
                <w:rFonts w:ascii="Times New Roman" w:hAnsi="Times New Roman" w:cs="Times New Roman"/>
                <w:sz w:val="24"/>
                <w:szCs w:val="24"/>
              </w:rPr>
              <w:t xml:space="preserve">tegevuste vajalikkus projekti eesmärgi saavutamiseks </w:t>
            </w:r>
            <w:r w:rsidRPr="00281796">
              <w:rPr>
                <w:rFonts w:ascii="Times New Roman" w:hAnsi="Times New Roman" w:cs="Times New Roman"/>
                <w:sz w:val="24"/>
                <w:szCs w:val="24"/>
              </w:rPr>
              <w:t xml:space="preserve">ei ole arusaadav. </w:t>
            </w:r>
          </w:p>
          <w:p w14:paraId="71D93DAA" w14:textId="77777777" w:rsidR="00783A59" w:rsidRPr="00281796" w:rsidRDefault="001B5A20" w:rsidP="00281796">
            <w:pPr>
              <w:pStyle w:val="ListParagraph"/>
              <w:numPr>
                <w:ilvl w:val="0"/>
                <w:numId w:val="8"/>
              </w:numPr>
              <w:jc w:val="both"/>
              <w:rPr>
                <w:rFonts w:ascii="Times New Roman" w:hAnsi="Times New Roman" w:cs="Times New Roman"/>
                <w:sz w:val="24"/>
                <w:szCs w:val="24"/>
              </w:rPr>
            </w:pPr>
            <w:r w:rsidRPr="00281796">
              <w:rPr>
                <w:rFonts w:ascii="Times New Roman" w:hAnsi="Times New Roman" w:cs="Times New Roman"/>
                <w:sz w:val="24"/>
                <w:szCs w:val="24"/>
              </w:rPr>
              <w:t xml:space="preserve">Linnakeskuse avaliku ruumi kaasajastamise mõju ettevõtlusvõimalustele, töökohtade säilitamisele või uute töökohtade loomisele piirkonnas ei ole tõendatud või on ülehinnatud. </w:t>
            </w:r>
          </w:p>
          <w:p w14:paraId="681E1EC9" w14:textId="05D520E3" w:rsidR="00BD6CD4" w:rsidRPr="00281796" w:rsidRDefault="001B5A20" w:rsidP="00281796">
            <w:pPr>
              <w:pStyle w:val="ListParagraph"/>
              <w:numPr>
                <w:ilvl w:val="0"/>
                <w:numId w:val="8"/>
              </w:numPr>
              <w:jc w:val="both"/>
              <w:rPr>
                <w:rFonts w:ascii="Times New Roman" w:hAnsi="Times New Roman" w:cs="Times New Roman"/>
                <w:sz w:val="24"/>
                <w:szCs w:val="24"/>
              </w:rPr>
            </w:pPr>
            <w:r w:rsidRPr="00281796">
              <w:rPr>
                <w:rFonts w:ascii="Times New Roman" w:hAnsi="Times New Roman" w:cs="Times New Roman"/>
                <w:sz w:val="24"/>
                <w:szCs w:val="24"/>
              </w:rPr>
              <w:t xml:space="preserve">Projektis kavandatud linnakeskuse arendus ei loo elanikele või külastajatele täiendavaid võimalusi linnasüdames peatumiseks ja ajaveetmiseks või on vastav mõju ülehinnatud. </w:t>
            </w:r>
          </w:p>
          <w:p w14:paraId="7409A826" w14:textId="5D93AC2B" w:rsidR="00783A59" w:rsidRPr="00281796" w:rsidRDefault="00280B09" w:rsidP="00281796">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Projekti mõjul uute </w:t>
            </w:r>
            <w:r w:rsidR="001B5A20" w:rsidRPr="00281796">
              <w:rPr>
                <w:rFonts w:ascii="Times New Roman" w:hAnsi="Times New Roman" w:cs="Times New Roman"/>
                <w:sz w:val="24"/>
                <w:szCs w:val="24"/>
              </w:rPr>
              <w:t xml:space="preserve">kaudsete töökohtade loomise või nende säilitamise prognoosid ei ole usaldusväärsed või põhjendatud. </w:t>
            </w:r>
          </w:p>
          <w:p w14:paraId="7CA844EA" w14:textId="310D83B5" w:rsidR="005E2922" w:rsidRPr="00281796" w:rsidRDefault="005E2922" w:rsidP="00281796">
            <w:pPr>
              <w:pStyle w:val="ListParagraph"/>
              <w:numPr>
                <w:ilvl w:val="0"/>
                <w:numId w:val="8"/>
              </w:numPr>
              <w:jc w:val="both"/>
              <w:rPr>
                <w:rFonts w:ascii="Times New Roman" w:hAnsi="Times New Roman" w:cs="Times New Roman"/>
                <w:sz w:val="24"/>
                <w:szCs w:val="24"/>
              </w:rPr>
            </w:pPr>
            <w:r w:rsidRPr="00281796">
              <w:rPr>
                <w:rFonts w:ascii="Times New Roman" w:hAnsi="Times New Roman" w:cs="Times New Roman"/>
                <w:sz w:val="24"/>
                <w:szCs w:val="24"/>
              </w:rPr>
              <w:t>Projektiga ei kaasne erainvesteeringuid, millel on otsene seos teostatud linnasüdame arendusega.</w:t>
            </w:r>
          </w:p>
          <w:p w14:paraId="3184B823" w14:textId="7F2601E1" w:rsidR="003B3D22" w:rsidRPr="003B3D22" w:rsidRDefault="001B5A20" w:rsidP="003B3D22">
            <w:pPr>
              <w:pStyle w:val="ListParagraph"/>
              <w:numPr>
                <w:ilvl w:val="0"/>
                <w:numId w:val="8"/>
              </w:numPr>
              <w:jc w:val="both"/>
              <w:rPr>
                <w:rFonts w:ascii="Times New Roman" w:hAnsi="Times New Roman" w:cs="Times New Roman"/>
                <w:sz w:val="24"/>
                <w:szCs w:val="24"/>
              </w:rPr>
            </w:pPr>
            <w:r w:rsidRPr="00281796">
              <w:rPr>
                <w:rFonts w:ascii="Times New Roman" w:hAnsi="Times New Roman" w:cs="Times New Roman"/>
                <w:sz w:val="24"/>
                <w:szCs w:val="24"/>
              </w:rPr>
              <w:t xml:space="preserve">Projektil on olulised negatiivsed </w:t>
            </w:r>
            <w:proofErr w:type="spellStart"/>
            <w:r w:rsidRPr="00281796">
              <w:rPr>
                <w:rFonts w:ascii="Times New Roman" w:hAnsi="Times New Roman" w:cs="Times New Roman"/>
                <w:sz w:val="24"/>
                <w:szCs w:val="24"/>
              </w:rPr>
              <w:t>kõrvalmõjud</w:t>
            </w:r>
            <w:proofErr w:type="spellEnd"/>
            <w:r w:rsidRPr="00281796">
              <w:rPr>
                <w:rFonts w:ascii="Times New Roman" w:hAnsi="Times New Roman" w:cs="Times New Roman"/>
                <w:sz w:val="24"/>
                <w:szCs w:val="24"/>
              </w:rPr>
              <w:t>.</w:t>
            </w:r>
          </w:p>
        </w:tc>
      </w:tr>
      <w:tr w:rsidR="000237AE" w:rsidRPr="00783A59" w14:paraId="46AA9083" w14:textId="77777777" w:rsidTr="000237AE">
        <w:tc>
          <w:tcPr>
            <w:tcW w:w="988" w:type="dxa"/>
          </w:tcPr>
          <w:p w14:paraId="41017AEB" w14:textId="77777777" w:rsidR="000237AE" w:rsidRPr="00783A59" w:rsidRDefault="000237AE" w:rsidP="00783A59">
            <w:pPr>
              <w:jc w:val="both"/>
              <w:rPr>
                <w:rFonts w:ascii="Times New Roman" w:hAnsi="Times New Roman" w:cs="Times New Roman"/>
                <w:sz w:val="24"/>
                <w:szCs w:val="24"/>
              </w:rPr>
            </w:pPr>
            <w:r w:rsidRPr="00783A59">
              <w:rPr>
                <w:rFonts w:ascii="Times New Roman" w:hAnsi="Times New Roman" w:cs="Times New Roman"/>
                <w:sz w:val="24"/>
                <w:szCs w:val="24"/>
              </w:rPr>
              <w:lastRenderedPageBreak/>
              <w:t>1</w:t>
            </w:r>
          </w:p>
        </w:tc>
        <w:tc>
          <w:tcPr>
            <w:tcW w:w="8074" w:type="dxa"/>
          </w:tcPr>
          <w:p w14:paraId="70D56C59" w14:textId="77777777" w:rsidR="000237AE" w:rsidRPr="00783A59" w:rsidRDefault="000237AE" w:rsidP="00783A59">
            <w:pPr>
              <w:jc w:val="both"/>
              <w:rPr>
                <w:rFonts w:ascii="Times New Roman" w:hAnsi="Times New Roman" w:cs="Times New Roman"/>
                <w:sz w:val="24"/>
                <w:szCs w:val="24"/>
              </w:rPr>
            </w:pPr>
            <w:r w:rsidRPr="00783A59">
              <w:rPr>
                <w:rFonts w:ascii="Times New Roman" w:hAnsi="Times New Roman" w:cs="Times New Roman"/>
                <w:sz w:val="24"/>
                <w:szCs w:val="24"/>
              </w:rPr>
              <w:t>vahepealne tase</w:t>
            </w:r>
          </w:p>
        </w:tc>
      </w:tr>
      <w:tr w:rsidR="000237AE" w:rsidRPr="00783A59" w14:paraId="61E0889A" w14:textId="77777777" w:rsidTr="000237AE">
        <w:tc>
          <w:tcPr>
            <w:tcW w:w="988" w:type="dxa"/>
          </w:tcPr>
          <w:p w14:paraId="1876C6F0" w14:textId="77777777" w:rsidR="000237AE" w:rsidRPr="00783A59" w:rsidRDefault="000237AE" w:rsidP="00783A59">
            <w:pPr>
              <w:jc w:val="both"/>
              <w:rPr>
                <w:rFonts w:ascii="Times New Roman" w:hAnsi="Times New Roman" w:cs="Times New Roman"/>
                <w:sz w:val="24"/>
                <w:szCs w:val="24"/>
              </w:rPr>
            </w:pPr>
            <w:r w:rsidRPr="00783A59">
              <w:rPr>
                <w:rFonts w:ascii="Times New Roman" w:hAnsi="Times New Roman" w:cs="Times New Roman"/>
                <w:sz w:val="24"/>
                <w:szCs w:val="24"/>
              </w:rPr>
              <w:t>2</w:t>
            </w:r>
          </w:p>
        </w:tc>
        <w:tc>
          <w:tcPr>
            <w:tcW w:w="8074" w:type="dxa"/>
          </w:tcPr>
          <w:p w14:paraId="1FBA9465" w14:textId="0C5629AE" w:rsidR="00783A59" w:rsidRPr="00281796" w:rsidRDefault="001B5A20" w:rsidP="00281796">
            <w:pPr>
              <w:pStyle w:val="ListParagraph"/>
              <w:numPr>
                <w:ilvl w:val="0"/>
                <w:numId w:val="9"/>
              </w:numPr>
              <w:jc w:val="both"/>
              <w:rPr>
                <w:rFonts w:ascii="Times New Roman" w:hAnsi="Times New Roman" w:cs="Times New Roman"/>
                <w:sz w:val="24"/>
                <w:szCs w:val="24"/>
              </w:rPr>
            </w:pPr>
            <w:r w:rsidRPr="00281796">
              <w:rPr>
                <w:rFonts w:ascii="Times New Roman" w:hAnsi="Times New Roman" w:cs="Times New Roman"/>
                <w:sz w:val="24"/>
                <w:szCs w:val="24"/>
              </w:rPr>
              <w:t xml:space="preserve">Projekti eesmärgipüstitus on keskpäraselt põhjendatud. </w:t>
            </w:r>
          </w:p>
          <w:p w14:paraId="53DBAACD" w14:textId="77777777" w:rsidR="00783A59" w:rsidRPr="00281796" w:rsidRDefault="001B5A20" w:rsidP="00281796">
            <w:pPr>
              <w:pStyle w:val="ListParagraph"/>
              <w:numPr>
                <w:ilvl w:val="0"/>
                <w:numId w:val="9"/>
              </w:numPr>
              <w:jc w:val="both"/>
              <w:rPr>
                <w:rFonts w:ascii="Times New Roman" w:hAnsi="Times New Roman" w:cs="Times New Roman"/>
                <w:sz w:val="24"/>
                <w:szCs w:val="24"/>
              </w:rPr>
            </w:pPr>
            <w:r w:rsidRPr="00281796">
              <w:rPr>
                <w:rFonts w:ascii="Times New Roman" w:hAnsi="Times New Roman" w:cs="Times New Roman"/>
                <w:sz w:val="24"/>
                <w:szCs w:val="24"/>
              </w:rPr>
              <w:t xml:space="preserve">Projekti mõju </w:t>
            </w:r>
            <w:r w:rsidR="00975339" w:rsidRPr="00281796">
              <w:rPr>
                <w:rFonts w:ascii="Times New Roman" w:hAnsi="Times New Roman" w:cs="Times New Roman"/>
                <w:sz w:val="24"/>
                <w:szCs w:val="24"/>
              </w:rPr>
              <w:t xml:space="preserve">maakondliku ulatusega või piirkondliku </w:t>
            </w:r>
            <w:r w:rsidRPr="00281796">
              <w:rPr>
                <w:rFonts w:ascii="Times New Roman" w:hAnsi="Times New Roman" w:cs="Times New Roman"/>
                <w:sz w:val="24"/>
                <w:szCs w:val="24"/>
              </w:rPr>
              <w:t xml:space="preserve">probleemi, kitsaskoha või kasutamata arenguvõimaluse lahendamisele on kaudne. </w:t>
            </w:r>
          </w:p>
          <w:p w14:paraId="2D345896" w14:textId="77777777" w:rsidR="00783A59" w:rsidRPr="00281796" w:rsidRDefault="001B5A20" w:rsidP="00281796">
            <w:pPr>
              <w:pStyle w:val="ListParagraph"/>
              <w:numPr>
                <w:ilvl w:val="0"/>
                <w:numId w:val="9"/>
              </w:numPr>
              <w:jc w:val="both"/>
              <w:rPr>
                <w:rFonts w:ascii="Times New Roman" w:hAnsi="Times New Roman" w:cs="Times New Roman"/>
                <w:sz w:val="24"/>
                <w:szCs w:val="24"/>
              </w:rPr>
            </w:pPr>
            <w:r w:rsidRPr="00281796">
              <w:rPr>
                <w:rFonts w:ascii="Times New Roman" w:hAnsi="Times New Roman" w:cs="Times New Roman"/>
                <w:sz w:val="24"/>
                <w:szCs w:val="24"/>
              </w:rPr>
              <w:t xml:space="preserve">Projektis kavandatud tegevused aitavad </w:t>
            </w:r>
            <w:r w:rsidR="0083787A" w:rsidRPr="00281796">
              <w:rPr>
                <w:rFonts w:ascii="Times New Roman" w:hAnsi="Times New Roman" w:cs="Times New Roman"/>
                <w:sz w:val="24"/>
                <w:szCs w:val="24"/>
              </w:rPr>
              <w:t xml:space="preserve">üldiselt </w:t>
            </w:r>
            <w:r w:rsidRPr="00281796">
              <w:rPr>
                <w:rFonts w:ascii="Times New Roman" w:hAnsi="Times New Roman" w:cs="Times New Roman"/>
                <w:sz w:val="24"/>
                <w:szCs w:val="24"/>
              </w:rPr>
              <w:t xml:space="preserve">kaasa planeeritud väljundite ja tulemuste saavutamisele, kuid nende täitmine pole kindel. </w:t>
            </w:r>
          </w:p>
          <w:p w14:paraId="4C372B5D" w14:textId="6E828C9F" w:rsidR="00783A59" w:rsidRPr="00281796" w:rsidRDefault="001B5A20" w:rsidP="00281796">
            <w:pPr>
              <w:pStyle w:val="ListParagraph"/>
              <w:numPr>
                <w:ilvl w:val="0"/>
                <w:numId w:val="9"/>
              </w:numPr>
              <w:jc w:val="both"/>
              <w:rPr>
                <w:rFonts w:ascii="Times New Roman" w:hAnsi="Times New Roman" w:cs="Times New Roman"/>
                <w:sz w:val="24"/>
                <w:szCs w:val="24"/>
              </w:rPr>
            </w:pPr>
            <w:r w:rsidRPr="00281796">
              <w:rPr>
                <w:rFonts w:ascii="Times New Roman" w:hAnsi="Times New Roman" w:cs="Times New Roman"/>
                <w:sz w:val="24"/>
                <w:szCs w:val="24"/>
              </w:rPr>
              <w:t>Mõne projektis kavandatud tegevuse sidusus eesmärkidega ning mõjusus ei ole arusaadav</w:t>
            </w:r>
            <w:r w:rsidR="00BD6CD4" w:rsidRPr="00281796">
              <w:rPr>
                <w:rFonts w:ascii="Times New Roman" w:hAnsi="Times New Roman" w:cs="Times New Roman"/>
                <w:sz w:val="24"/>
                <w:szCs w:val="24"/>
              </w:rPr>
              <w:t>,</w:t>
            </w:r>
            <w:r w:rsidR="006B5605" w:rsidRPr="00281796">
              <w:rPr>
                <w:rFonts w:ascii="Times New Roman" w:hAnsi="Times New Roman" w:cs="Times New Roman"/>
                <w:sz w:val="24"/>
                <w:szCs w:val="24"/>
              </w:rPr>
              <w:t xml:space="preserve"> </w:t>
            </w:r>
            <w:r w:rsidR="00BD6CD4" w:rsidRPr="00281796">
              <w:rPr>
                <w:rFonts w:ascii="Times New Roman" w:hAnsi="Times New Roman" w:cs="Times New Roman"/>
                <w:sz w:val="24"/>
                <w:szCs w:val="24"/>
              </w:rPr>
              <w:t xml:space="preserve">tegevuste vajalikkus projekti eesmärgi saavutamiseks </w:t>
            </w:r>
            <w:r w:rsidR="006B5605" w:rsidRPr="00281796">
              <w:rPr>
                <w:rFonts w:ascii="Times New Roman" w:hAnsi="Times New Roman" w:cs="Times New Roman"/>
                <w:sz w:val="24"/>
                <w:szCs w:val="24"/>
              </w:rPr>
              <w:t xml:space="preserve">on </w:t>
            </w:r>
            <w:r w:rsidR="00BD6CD4" w:rsidRPr="00281796">
              <w:rPr>
                <w:rFonts w:ascii="Times New Roman" w:hAnsi="Times New Roman" w:cs="Times New Roman"/>
                <w:sz w:val="24"/>
                <w:szCs w:val="24"/>
              </w:rPr>
              <w:t>nõrgalt põhjendatud</w:t>
            </w:r>
            <w:r w:rsidRPr="00281796">
              <w:rPr>
                <w:rFonts w:ascii="Times New Roman" w:hAnsi="Times New Roman" w:cs="Times New Roman"/>
                <w:sz w:val="24"/>
                <w:szCs w:val="24"/>
              </w:rPr>
              <w:t xml:space="preserve">. </w:t>
            </w:r>
          </w:p>
          <w:p w14:paraId="0C16FA23" w14:textId="77777777" w:rsidR="00281796" w:rsidRDefault="001B5A20" w:rsidP="00281796">
            <w:pPr>
              <w:pStyle w:val="ListParagraph"/>
              <w:numPr>
                <w:ilvl w:val="0"/>
                <w:numId w:val="9"/>
              </w:numPr>
              <w:jc w:val="both"/>
              <w:rPr>
                <w:rFonts w:ascii="Times New Roman" w:hAnsi="Times New Roman" w:cs="Times New Roman"/>
                <w:sz w:val="24"/>
                <w:szCs w:val="24"/>
              </w:rPr>
            </w:pPr>
            <w:r w:rsidRPr="00281796">
              <w:rPr>
                <w:rFonts w:ascii="Times New Roman" w:hAnsi="Times New Roman" w:cs="Times New Roman"/>
                <w:sz w:val="24"/>
                <w:szCs w:val="24"/>
              </w:rPr>
              <w:t xml:space="preserve">Linnakeskuse avaliku ruumi kaasajastamise mõju ettevõtlusvõimalustele, töökohtade säilitamisele või uute töökohtade loomisele piirkonnas on ülehinnatud. </w:t>
            </w:r>
          </w:p>
          <w:p w14:paraId="7B876373" w14:textId="6886C730" w:rsidR="00783A59" w:rsidRPr="00281796" w:rsidRDefault="001B5A20" w:rsidP="00281796">
            <w:pPr>
              <w:pStyle w:val="ListParagraph"/>
              <w:numPr>
                <w:ilvl w:val="0"/>
                <w:numId w:val="9"/>
              </w:numPr>
              <w:jc w:val="both"/>
              <w:rPr>
                <w:rFonts w:ascii="Times New Roman" w:hAnsi="Times New Roman" w:cs="Times New Roman"/>
                <w:sz w:val="24"/>
                <w:szCs w:val="24"/>
              </w:rPr>
            </w:pPr>
            <w:r w:rsidRPr="00281796">
              <w:rPr>
                <w:rFonts w:ascii="Times New Roman" w:hAnsi="Times New Roman" w:cs="Times New Roman"/>
                <w:sz w:val="24"/>
                <w:szCs w:val="24"/>
              </w:rPr>
              <w:t>Projektis kavandatud linnakeskuse arendus</w:t>
            </w:r>
            <w:r w:rsidR="00D75D48" w:rsidRPr="00281796">
              <w:rPr>
                <w:rFonts w:ascii="Times New Roman" w:hAnsi="Times New Roman" w:cs="Times New Roman"/>
                <w:sz w:val="24"/>
                <w:szCs w:val="24"/>
              </w:rPr>
              <w:t>e</w:t>
            </w:r>
            <w:r w:rsidR="00553741" w:rsidRPr="00281796">
              <w:rPr>
                <w:rFonts w:ascii="Times New Roman" w:hAnsi="Times New Roman" w:cs="Times New Roman"/>
                <w:sz w:val="24"/>
                <w:szCs w:val="24"/>
              </w:rPr>
              <w:t xml:space="preserve">l </w:t>
            </w:r>
            <w:r w:rsidR="0083787A" w:rsidRPr="00281796">
              <w:rPr>
                <w:rFonts w:ascii="Times New Roman" w:hAnsi="Times New Roman" w:cs="Times New Roman"/>
                <w:sz w:val="24"/>
                <w:szCs w:val="24"/>
              </w:rPr>
              <w:t>on tagasihoidlik potentsiaal</w:t>
            </w:r>
            <w:r w:rsidRPr="00281796">
              <w:rPr>
                <w:rFonts w:ascii="Times New Roman" w:hAnsi="Times New Roman" w:cs="Times New Roman"/>
                <w:sz w:val="24"/>
                <w:szCs w:val="24"/>
              </w:rPr>
              <w:t xml:space="preserve"> kujuneda linnasüdames peatumise ja ajaveetmis</w:t>
            </w:r>
            <w:r w:rsidR="00553741" w:rsidRPr="00281796">
              <w:rPr>
                <w:rFonts w:ascii="Times New Roman" w:hAnsi="Times New Roman" w:cs="Times New Roman"/>
                <w:sz w:val="24"/>
                <w:szCs w:val="24"/>
              </w:rPr>
              <w:t xml:space="preserve">e </w:t>
            </w:r>
            <w:r w:rsidRPr="00281796">
              <w:rPr>
                <w:rFonts w:ascii="Times New Roman" w:hAnsi="Times New Roman" w:cs="Times New Roman"/>
                <w:sz w:val="24"/>
                <w:szCs w:val="24"/>
              </w:rPr>
              <w:t xml:space="preserve">kohaks elanikele ning piirkonna külastajatele. </w:t>
            </w:r>
          </w:p>
          <w:p w14:paraId="13FF3CB9" w14:textId="176C67EF" w:rsidR="007C7757" w:rsidRPr="00281796" w:rsidRDefault="001B5A20" w:rsidP="00281796">
            <w:pPr>
              <w:pStyle w:val="ListParagraph"/>
              <w:numPr>
                <w:ilvl w:val="0"/>
                <w:numId w:val="9"/>
              </w:numPr>
              <w:jc w:val="both"/>
              <w:rPr>
                <w:rFonts w:ascii="Times New Roman" w:hAnsi="Times New Roman" w:cs="Times New Roman"/>
                <w:sz w:val="24"/>
                <w:szCs w:val="24"/>
              </w:rPr>
            </w:pPr>
            <w:r w:rsidRPr="00281796">
              <w:rPr>
                <w:rFonts w:ascii="Times New Roman" w:hAnsi="Times New Roman" w:cs="Times New Roman"/>
                <w:sz w:val="24"/>
                <w:szCs w:val="24"/>
              </w:rPr>
              <w:t xml:space="preserve">Projekti mõjul </w:t>
            </w:r>
            <w:r w:rsidR="007C7757" w:rsidRPr="00281796">
              <w:rPr>
                <w:rFonts w:ascii="Times New Roman" w:hAnsi="Times New Roman" w:cs="Times New Roman"/>
                <w:sz w:val="24"/>
                <w:szCs w:val="24"/>
              </w:rPr>
              <w:t>(3 aastat pärast projekti lõppu) luuakse</w:t>
            </w:r>
            <w:r w:rsidRPr="00281796">
              <w:rPr>
                <w:rFonts w:ascii="Times New Roman" w:hAnsi="Times New Roman" w:cs="Times New Roman"/>
                <w:sz w:val="24"/>
                <w:szCs w:val="24"/>
              </w:rPr>
              <w:t xml:space="preserve"> uusi </w:t>
            </w:r>
            <w:r w:rsidR="006B5605" w:rsidRPr="00281796">
              <w:rPr>
                <w:rFonts w:ascii="Times New Roman" w:hAnsi="Times New Roman" w:cs="Times New Roman"/>
                <w:sz w:val="24"/>
                <w:szCs w:val="24"/>
              </w:rPr>
              <w:t xml:space="preserve">otseseid või </w:t>
            </w:r>
            <w:r w:rsidRPr="00281796">
              <w:rPr>
                <w:rFonts w:ascii="Times New Roman" w:hAnsi="Times New Roman" w:cs="Times New Roman"/>
                <w:sz w:val="24"/>
                <w:szCs w:val="24"/>
              </w:rPr>
              <w:t xml:space="preserve">kaudseid töökohti (vähemalt 15) või säilitatakse olemasolevaid (vähemalt 20). </w:t>
            </w:r>
          </w:p>
          <w:p w14:paraId="41C9481E" w14:textId="6AB1A07F" w:rsidR="003B3D22" w:rsidRPr="003B3D22" w:rsidRDefault="001B5A20" w:rsidP="003B3D22">
            <w:pPr>
              <w:pStyle w:val="ListParagraph"/>
              <w:numPr>
                <w:ilvl w:val="0"/>
                <w:numId w:val="9"/>
              </w:numPr>
              <w:jc w:val="both"/>
              <w:rPr>
                <w:rFonts w:ascii="Times New Roman" w:hAnsi="Times New Roman" w:cs="Times New Roman"/>
                <w:sz w:val="24"/>
                <w:szCs w:val="24"/>
              </w:rPr>
            </w:pPr>
            <w:r w:rsidRPr="00281796">
              <w:rPr>
                <w:rFonts w:ascii="Times New Roman" w:hAnsi="Times New Roman" w:cs="Times New Roman"/>
                <w:sz w:val="24"/>
                <w:szCs w:val="24"/>
              </w:rPr>
              <w:t>Projekti mõjul kaasnevate erainvesteeringute osakaal toetuse väärtusest on vähemalt 25% (projekti lõppemisest kolme aasta jooksul).</w:t>
            </w:r>
          </w:p>
        </w:tc>
      </w:tr>
      <w:tr w:rsidR="000237AE" w:rsidRPr="00783A59" w14:paraId="76374CBB" w14:textId="77777777" w:rsidTr="000237AE">
        <w:tc>
          <w:tcPr>
            <w:tcW w:w="988" w:type="dxa"/>
          </w:tcPr>
          <w:p w14:paraId="7DE576C0" w14:textId="77777777" w:rsidR="000237AE" w:rsidRPr="00783A59" w:rsidRDefault="000237AE" w:rsidP="00F64926">
            <w:pPr>
              <w:jc w:val="both"/>
              <w:rPr>
                <w:rFonts w:ascii="Times New Roman" w:hAnsi="Times New Roman" w:cs="Times New Roman"/>
                <w:sz w:val="24"/>
                <w:szCs w:val="24"/>
              </w:rPr>
            </w:pPr>
            <w:r w:rsidRPr="00783A59">
              <w:rPr>
                <w:rFonts w:ascii="Times New Roman" w:hAnsi="Times New Roman" w:cs="Times New Roman"/>
                <w:sz w:val="24"/>
                <w:szCs w:val="24"/>
              </w:rPr>
              <w:t>3</w:t>
            </w:r>
          </w:p>
        </w:tc>
        <w:tc>
          <w:tcPr>
            <w:tcW w:w="8074" w:type="dxa"/>
          </w:tcPr>
          <w:p w14:paraId="670998C9" w14:textId="77777777" w:rsidR="000237AE" w:rsidRPr="00783A59" w:rsidRDefault="000237AE" w:rsidP="00F64926">
            <w:pPr>
              <w:jc w:val="both"/>
              <w:rPr>
                <w:rFonts w:ascii="Times New Roman" w:hAnsi="Times New Roman" w:cs="Times New Roman"/>
                <w:sz w:val="24"/>
                <w:szCs w:val="24"/>
              </w:rPr>
            </w:pPr>
            <w:r w:rsidRPr="00783A59">
              <w:rPr>
                <w:rFonts w:ascii="Times New Roman" w:hAnsi="Times New Roman" w:cs="Times New Roman"/>
                <w:sz w:val="24"/>
                <w:szCs w:val="24"/>
              </w:rPr>
              <w:t>Vahepealne tase</w:t>
            </w:r>
            <w:r w:rsidR="00783A59">
              <w:rPr>
                <w:rFonts w:ascii="Times New Roman" w:hAnsi="Times New Roman" w:cs="Times New Roman"/>
                <w:sz w:val="24"/>
                <w:szCs w:val="24"/>
              </w:rPr>
              <w:t xml:space="preserve"> </w:t>
            </w:r>
          </w:p>
        </w:tc>
      </w:tr>
      <w:tr w:rsidR="000237AE" w:rsidRPr="00783A59" w14:paraId="2A9E4AF4" w14:textId="77777777" w:rsidTr="000237AE">
        <w:tc>
          <w:tcPr>
            <w:tcW w:w="988" w:type="dxa"/>
          </w:tcPr>
          <w:p w14:paraId="4287897C" w14:textId="77777777" w:rsidR="000237AE" w:rsidRPr="00783A59" w:rsidRDefault="000237AE" w:rsidP="00F64926">
            <w:pPr>
              <w:jc w:val="both"/>
              <w:rPr>
                <w:rFonts w:ascii="Times New Roman" w:hAnsi="Times New Roman" w:cs="Times New Roman"/>
                <w:sz w:val="24"/>
                <w:szCs w:val="24"/>
              </w:rPr>
            </w:pPr>
            <w:r w:rsidRPr="00783A59">
              <w:rPr>
                <w:rFonts w:ascii="Times New Roman" w:hAnsi="Times New Roman" w:cs="Times New Roman"/>
                <w:sz w:val="24"/>
                <w:szCs w:val="24"/>
              </w:rPr>
              <w:t>4</w:t>
            </w:r>
          </w:p>
        </w:tc>
        <w:tc>
          <w:tcPr>
            <w:tcW w:w="8074" w:type="dxa"/>
          </w:tcPr>
          <w:p w14:paraId="64B23515" w14:textId="45AAC446" w:rsidR="00783A59" w:rsidRPr="00281796" w:rsidRDefault="006B5605" w:rsidP="00281796">
            <w:pPr>
              <w:pStyle w:val="ListParagraph"/>
              <w:numPr>
                <w:ilvl w:val="0"/>
                <w:numId w:val="10"/>
              </w:numPr>
              <w:jc w:val="both"/>
              <w:rPr>
                <w:rFonts w:ascii="Times New Roman" w:hAnsi="Times New Roman" w:cs="Times New Roman"/>
                <w:sz w:val="24"/>
                <w:szCs w:val="24"/>
              </w:rPr>
            </w:pPr>
            <w:r w:rsidRPr="00281796">
              <w:rPr>
                <w:rFonts w:ascii="Times New Roman" w:hAnsi="Times New Roman" w:cs="Times New Roman"/>
                <w:sz w:val="24"/>
                <w:szCs w:val="24"/>
              </w:rPr>
              <w:t>P</w:t>
            </w:r>
            <w:r w:rsidR="00780010" w:rsidRPr="00281796">
              <w:rPr>
                <w:rFonts w:ascii="Times New Roman" w:hAnsi="Times New Roman" w:cs="Times New Roman"/>
                <w:sz w:val="24"/>
                <w:szCs w:val="24"/>
              </w:rPr>
              <w:t xml:space="preserve">rojekti eesmärgipüstitus on põhjendatud - on olemas </w:t>
            </w:r>
            <w:r w:rsidR="00806CD7" w:rsidRPr="00281796">
              <w:rPr>
                <w:rFonts w:ascii="Times New Roman" w:hAnsi="Times New Roman" w:cs="Times New Roman"/>
                <w:sz w:val="24"/>
                <w:szCs w:val="24"/>
              </w:rPr>
              <w:t xml:space="preserve">maakondliku ulatusega või piirkondlik </w:t>
            </w:r>
            <w:r w:rsidR="00780010" w:rsidRPr="00281796">
              <w:rPr>
                <w:rFonts w:ascii="Times New Roman" w:hAnsi="Times New Roman" w:cs="Times New Roman"/>
                <w:sz w:val="24"/>
                <w:szCs w:val="24"/>
              </w:rPr>
              <w:t xml:space="preserve">probleem, kitsaskoht või kasutamata arenguvõimalus. </w:t>
            </w:r>
          </w:p>
          <w:p w14:paraId="23AB5B12" w14:textId="0063E890" w:rsidR="00783A59" w:rsidRPr="00281796" w:rsidRDefault="00780010" w:rsidP="00281796">
            <w:pPr>
              <w:pStyle w:val="ListParagraph"/>
              <w:numPr>
                <w:ilvl w:val="0"/>
                <w:numId w:val="10"/>
              </w:numPr>
              <w:jc w:val="both"/>
              <w:rPr>
                <w:rFonts w:ascii="Times New Roman" w:hAnsi="Times New Roman" w:cs="Times New Roman"/>
                <w:sz w:val="24"/>
                <w:szCs w:val="24"/>
              </w:rPr>
            </w:pPr>
            <w:r w:rsidRPr="00281796">
              <w:rPr>
                <w:rFonts w:ascii="Times New Roman" w:hAnsi="Times New Roman" w:cs="Times New Roman"/>
                <w:sz w:val="24"/>
                <w:szCs w:val="24"/>
              </w:rPr>
              <w:t xml:space="preserve">Projekti sekkumisloogika on mõjus - projektis kavandatud tegevused võimaldavad saavutada planeeritud väljundid ja tulemused. </w:t>
            </w:r>
          </w:p>
          <w:p w14:paraId="7FD17F5A" w14:textId="7EFF6D5D" w:rsidR="0071556F" w:rsidRPr="00281796" w:rsidRDefault="0083787A" w:rsidP="00281796">
            <w:pPr>
              <w:pStyle w:val="ListParagraph"/>
              <w:numPr>
                <w:ilvl w:val="0"/>
                <w:numId w:val="10"/>
              </w:numPr>
              <w:jc w:val="both"/>
              <w:rPr>
                <w:rFonts w:ascii="Times New Roman" w:hAnsi="Times New Roman" w:cs="Times New Roman"/>
                <w:sz w:val="24"/>
                <w:szCs w:val="24"/>
              </w:rPr>
            </w:pPr>
            <w:r w:rsidRPr="00281796">
              <w:rPr>
                <w:rFonts w:ascii="Times New Roman" w:hAnsi="Times New Roman" w:cs="Times New Roman"/>
                <w:sz w:val="24"/>
                <w:szCs w:val="24"/>
              </w:rPr>
              <w:t xml:space="preserve">Projektis kavandatud tegevused moodustavad kompaktse terviku ja nende </w:t>
            </w:r>
            <w:r w:rsidR="00780010" w:rsidRPr="00281796">
              <w:rPr>
                <w:rFonts w:ascii="Times New Roman" w:hAnsi="Times New Roman" w:cs="Times New Roman"/>
                <w:sz w:val="24"/>
                <w:szCs w:val="24"/>
              </w:rPr>
              <w:t xml:space="preserve">sidusus eesmärkidega ning mõjusus on arusaadav. </w:t>
            </w:r>
          </w:p>
          <w:p w14:paraId="2D8C397B" w14:textId="77777777" w:rsidR="00281796" w:rsidRPr="00281796" w:rsidRDefault="00780010" w:rsidP="00281796">
            <w:pPr>
              <w:pStyle w:val="ListParagraph"/>
              <w:numPr>
                <w:ilvl w:val="0"/>
                <w:numId w:val="10"/>
              </w:numPr>
              <w:jc w:val="both"/>
              <w:rPr>
                <w:rFonts w:ascii="Times New Roman" w:hAnsi="Times New Roman" w:cs="Times New Roman"/>
                <w:sz w:val="24"/>
                <w:szCs w:val="24"/>
              </w:rPr>
            </w:pPr>
            <w:r w:rsidRPr="00281796">
              <w:rPr>
                <w:rFonts w:ascii="Times New Roman" w:hAnsi="Times New Roman" w:cs="Times New Roman"/>
                <w:sz w:val="24"/>
                <w:szCs w:val="24"/>
              </w:rPr>
              <w:t>Linnakeskuse avaliku ruumi kaasajastamine loob uusi ettevõtlusvõimalusi.</w:t>
            </w:r>
          </w:p>
          <w:p w14:paraId="30903ED9" w14:textId="77777777" w:rsidR="00281796" w:rsidRPr="00281796" w:rsidRDefault="007C7757" w:rsidP="00281796">
            <w:pPr>
              <w:pStyle w:val="ListParagraph"/>
              <w:numPr>
                <w:ilvl w:val="0"/>
                <w:numId w:val="10"/>
              </w:numPr>
              <w:jc w:val="both"/>
              <w:rPr>
                <w:rFonts w:ascii="Times New Roman" w:hAnsi="Times New Roman" w:cs="Times New Roman"/>
                <w:sz w:val="24"/>
                <w:szCs w:val="24"/>
              </w:rPr>
            </w:pPr>
            <w:r w:rsidRPr="00281796">
              <w:rPr>
                <w:rFonts w:ascii="Times New Roman" w:hAnsi="Times New Roman" w:cs="Times New Roman"/>
                <w:sz w:val="24"/>
                <w:szCs w:val="24"/>
              </w:rPr>
              <w:t>3 aastat pärast projekti lõppu l</w:t>
            </w:r>
            <w:r w:rsidR="00780010" w:rsidRPr="00281796">
              <w:rPr>
                <w:rFonts w:ascii="Times New Roman" w:hAnsi="Times New Roman" w:cs="Times New Roman"/>
                <w:sz w:val="24"/>
                <w:szCs w:val="24"/>
              </w:rPr>
              <w:t xml:space="preserve">uuakse vähemalt 30 uut otsest ja/või kaudset töökohta. Uute töökohtade loomisel on otsene seos projekti abil teostatava arendusega. </w:t>
            </w:r>
          </w:p>
          <w:p w14:paraId="621EE0A9" w14:textId="28C7D935" w:rsidR="00783A59" w:rsidRPr="00281796" w:rsidRDefault="00780010" w:rsidP="00281796">
            <w:pPr>
              <w:pStyle w:val="ListParagraph"/>
              <w:numPr>
                <w:ilvl w:val="0"/>
                <w:numId w:val="10"/>
              </w:numPr>
              <w:jc w:val="both"/>
              <w:rPr>
                <w:rFonts w:ascii="Times New Roman" w:hAnsi="Times New Roman" w:cs="Times New Roman"/>
                <w:sz w:val="24"/>
                <w:szCs w:val="24"/>
              </w:rPr>
            </w:pPr>
            <w:r w:rsidRPr="00281796">
              <w:rPr>
                <w:rFonts w:ascii="Times New Roman" w:hAnsi="Times New Roman" w:cs="Times New Roman"/>
                <w:sz w:val="24"/>
                <w:szCs w:val="24"/>
              </w:rPr>
              <w:t xml:space="preserve">Projektiga teostatava arendusega seonduvalt kaasnevad ettevõtete poolt täiendavad erainvesteeringud linnasüdamesse vähemalt 50% toetuse väärtuses (projekti lõppemisest kolme aasta jooksul). </w:t>
            </w:r>
          </w:p>
          <w:p w14:paraId="180C4ACD" w14:textId="4C83053C" w:rsidR="000237AE" w:rsidRPr="003B3D22" w:rsidRDefault="00780010" w:rsidP="00F64926">
            <w:pPr>
              <w:pStyle w:val="ListParagraph"/>
              <w:numPr>
                <w:ilvl w:val="0"/>
                <w:numId w:val="10"/>
              </w:numPr>
              <w:jc w:val="both"/>
              <w:rPr>
                <w:rFonts w:ascii="Times New Roman" w:hAnsi="Times New Roman" w:cs="Times New Roman"/>
                <w:sz w:val="24"/>
                <w:szCs w:val="24"/>
              </w:rPr>
            </w:pPr>
            <w:r w:rsidRPr="00281796">
              <w:rPr>
                <w:rFonts w:ascii="Times New Roman" w:hAnsi="Times New Roman" w:cs="Times New Roman"/>
                <w:sz w:val="24"/>
                <w:szCs w:val="24"/>
              </w:rPr>
              <w:t>Piirkond kujuneb projekti mõjul linna tõmbekeskuseks ning on atraktiivne ajaveetmis</w:t>
            </w:r>
            <w:r w:rsidR="00806CD7" w:rsidRPr="00281796">
              <w:rPr>
                <w:rFonts w:ascii="Times New Roman" w:hAnsi="Times New Roman" w:cs="Times New Roman"/>
                <w:sz w:val="24"/>
                <w:szCs w:val="24"/>
              </w:rPr>
              <w:t xml:space="preserve">e </w:t>
            </w:r>
            <w:r w:rsidRPr="00281796">
              <w:rPr>
                <w:rFonts w:ascii="Times New Roman" w:hAnsi="Times New Roman" w:cs="Times New Roman"/>
                <w:sz w:val="24"/>
                <w:szCs w:val="24"/>
              </w:rPr>
              <w:t xml:space="preserve">koht elanikele ja piirkonna külastajatele. </w:t>
            </w:r>
          </w:p>
        </w:tc>
      </w:tr>
    </w:tbl>
    <w:p w14:paraId="15AE3A20" w14:textId="77777777" w:rsidR="007700C3" w:rsidRPr="00783A59" w:rsidRDefault="007700C3" w:rsidP="00783A59">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6"/>
        <w:gridCol w:w="8216"/>
      </w:tblGrid>
      <w:tr w:rsidR="00523558" w:rsidRPr="00783A59" w14:paraId="7787113C" w14:textId="77777777" w:rsidTr="00523558">
        <w:tc>
          <w:tcPr>
            <w:tcW w:w="9062" w:type="dxa"/>
            <w:gridSpan w:val="2"/>
            <w:shd w:val="clear" w:color="auto" w:fill="D9D9D9" w:themeFill="background1" w:themeFillShade="D9"/>
          </w:tcPr>
          <w:p w14:paraId="57F89C0A" w14:textId="77777777" w:rsidR="00523558" w:rsidRPr="00D637EA" w:rsidRDefault="00523558" w:rsidP="00D637EA">
            <w:pPr>
              <w:spacing w:before="120" w:after="120"/>
              <w:jc w:val="both"/>
              <w:rPr>
                <w:rFonts w:ascii="Times New Roman" w:hAnsi="Times New Roman" w:cs="Times New Roman"/>
                <w:sz w:val="24"/>
                <w:szCs w:val="24"/>
              </w:rPr>
            </w:pPr>
            <w:r w:rsidRPr="00D637EA">
              <w:rPr>
                <w:rFonts w:ascii="Times New Roman" w:hAnsi="Times New Roman" w:cs="Times New Roman"/>
                <w:sz w:val="24"/>
                <w:szCs w:val="24"/>
              </w:rPr>
              <w:t xml:space="preserve">Hindamiskriteerium 2: Projekti jätkusuutlikkus. </w:t>
            </w:r>
          </w:p>
        </w:tc>
      </w:tr>
      <w:tr w:rsidR="00523558" w:rsidRPr="00783A59" w14:paraId="71581EC9" w14:textId="77777777" w:rsidTr="00523558">
        <w:tc>
          <w:tcPr>
            <w:tcW w:w="9062" w:type="dxa"/>
            <w:gridSpan w:val="2"/>
            <w:shd w:val="clear" w:color="auto" w:fill="D9D9D9" w:themeFill="background1" w:themeFillShade="D9"/>
          </w:tcPr>
          <w:p w14:paraId="13AD1054" w14:textId="77777777" w:rsidR="00523558" w:rsidRPr="00D637EA" w:rsidRDefault="00523558" w:rsidP="00D637EA">
            <w:pPr>
              <w:spacing w:before="120" w:after="120"/>
              <w:jc w:val="both"/>
              <w:rPr>
                <w:rFonts w:ascii="Times New Roman" w:hAnsi="Times New Roman" w:cs="Times New Roman"/>
                <w:sz w:val="24"/>
                <w:szCs w:val="24"/>
              </w:rPr>
            </w:pPr>
            <w:r w:rsidRPr="00D637EA">
              <w:rPr>
                <w:rFonts w:ascii="Times New Roman" w:hAnsi="Times New Roman" w:cs="Times New Roman"/>
                <w:sz w:val="24"/>
                <w:szCs w:val="24"/>
              </w:rPr>
              <w:t>Osakaal koondhindest 25%</w:t>
            </w:r>
          </w:p>
        </w:tc>
      </w:tr>
      <w:tr w:rsidR="00523558" w:rsidRPr="00783A59" w14:paraId="5DDD98CD" w14:textId="77777777" w:rsidTr="00523558">
        <w:tc>
          <w:tcPr>
            <w:tcW w:w="9062" w:type="dxa"/>
            <w:gridSpan w:val="2"/>
          </w:tcPr>
          <w:p w14:paraId="5CA1EEAB" w14:textId="77777777" w:rsidR="00D637EA" w:rsidRDefault="00D637EA" w:rsidP="00783A59">
            <w:pPr>
              <w:jc w:val="both"/>
              <w:rPr>
                <w:rFonts w:ascii="Times New Roman" w:hAnsi="Times New Roman" w:cs="Times New Roman"/>
                <w:b/>
                <w:sz w:val="24"/>
                <w:szCs w:val="24"/>
              </w:rPr>
            </w:pPr>
          </w:p>
          <w:p w14:paraId="4B4DF475" w14:textId="77777777" w:rsidR="00783A59" w:rsidRDefault="00523558" w:rsidP="00783A59">
            <w:pPr>
              <w:jc w:val="both"/>
              <w:rPr>
                <w:rFonts w:ascii="Times New Roman" w:hAnsi="Times New Roman" w:cs="Times New Roman"/>
                <w:sz w:val="24"/>
                <w:szCs w:val="24"/>
              </w:rPr>
            </w:pPr>
            <w:r w:rsidRPr="00783A59">
              <w:rPr>
                <w:rFonts w:ascii="Times New Roman" w:hAnsi="Times New Roman" w:cs="Times New Roman"/>
                <w:b/>
                <w:sz w:val="24"/>
                <w:szCs w:val="24"/>
              </w:rPr>
              <w:t>Hinnatakse:</w:t>
            </w:r>
            <w:r w:rsidRPr="00783A59">
              <w:rPr>
                <w:rFonts w:ascii="Times New Roman" w:hAnsi="Times New Roman" w:cs="Times New Roman"/>
                <w:sz w:val="24"/>
                <w:szCs w:val="24"/>
              </w:rPr>
              <w:t xml:space="preserve"> </w:t>
            </w:r>
          </w:p>
          <w:p w14:paraId="08A7FA48" w14:textId="77777777" w:rsidR="00523558" w:rsidRDefault="0083787A" w:rsidP="00783A59">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w:t>
            </w:r>
            <w:r>
              <w:rPr>
                <w:rFonts w:ascii="Times New Roman" w:hAnsi="Times New Roman" w:cs="Times New Roman"/>
                <w:sz w:val="24"/>
                <w:szCs w:val="24"/>
              </w:rPr>
              <w:t>s</w:t>
            </w:r>
            <w:r w:rsidRPr="003E4B75">
              <w:rPr>
                <w:rFonts w:ascii="Times New Roman" w:hAnsi="Times New Roman" w:cs="Times New Roman"/>
                <w:sz w:val="24"/>
                <w:szCs w:val="24"/>
              </w:rPr>
              <w:t xml:space="preserve"> (</w:t>
            </w:r>
            <w:r w:rsidRPr="00FC1A64">
              <w:rPr>
                <w:rFonts w:ascii="Times New Roman" w:hAnsi="Times New Roman" w:cs="Times New Roman"/>
                <w:sz w:val="24"/>
                <w:szCs w:val="24"/>
              </w:rPr>
              <w:t>mille mõju avaldub terves maakonnas või Harju maakonna ja Ida-Viru maakonnapuhul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 xml:space="preserve">mitut maakonda hõlmavas </w:t>
            </w:r>
            <w:r w:rsidRPr="00555018">
              <w:rPr>
                <w:rFonts w:ascii="Times New Roman" w:hAnsi="Times New Roman" w:cs="Times New Roman"/>
                <w:sz w:val="24"/>
                <w:szCs w:val="24"/>
              </w:rPr>
              <w:t>piirkondliku</w:t>
            </w:r>
            <w:r>
              <w:rPr>
                <w:rFonts w:ascii="Times New Roman" w:hAnsi="Times New Roman" w:cs="Times New Roman"/>
                <w:sz w:val="24"/>
                <w:szCs w:val="24"/>
              </w:rPr>
              <w:t>s</w:t>
            </w:r>
            <w:r w:rsidRPr="00555018">
              <w:rPr>
                <w:rFonts w:ascii="Times New Roman" w:hAnsi="Times New Roman" w:cs="Times New Roman"/>
                <w:sz w:val="24"/>
                <w:szCs w:val="24"/>
              </w:rPr>
              <w:t xml:space="preserve"> koostööprojekti</w:t>
            </w:r>
            <w:r>
              <w:rPr>
                <w:rFonts w:ascii="Times New Roman" w:hAnsi="Times New Roman" w:cs="Times New Roman"/>
                <w:sz w:val="24"/>
                <w:szCs w:val="24"/>
              </w:rPr>
              <w:t>s</w:t>
            </w:r>
            <w:r w:rsidRPr="003E4B75">
              <w:rPr>
                <w:rFonts w:ascii="Times New Roman" w:hAnsi="Times New Roman" w:cs="Times New Roman"/>
                <w:sz w:val="24"/>
                <w:szCs w:val="24"/>
              </w:rPr>
              <w:t xml:space="preserve"> </w:t>
            </w:r>
            <w:r w:rsidR="00523558" w:rsidRPr="00783A59">
              <w:rPr>
                <w:rFonts w:ascii="Times New Roman" w:hAnsi="Times New Roman" w:cs="Times New Roman"/>
                <w:sz w:val="24"/>
                <w:szCs w:val="24"/>
              </w:rPr>
              <w:t xml:space="preserve">toodud tegevuste </w:t>
            </w:r>
            <w:r>
              <w:rPr>
                <w:rFonts w:ascii="Times New Roman" w:hAnsi="Times New Roman" w:cs="Times New Roman"/>
                <w:sz w:val="24"/>
                <w:szCs w:val="24"/>
              </w:rPr>
              <w:t xml:space="preserve">või terviklahenduste arendamise </w:t>
            </w:r>
            <w:r w:rsidR="00523558" w:rsidRPr="00783A59">
              <w:rPr>
                <w:rFonts w:ascii="Times New Roman" w:hAnsi="Times New Roman" w:cs="Times New Roman"/>
                <w:sz w:val="24"/>
                <w:szCs w:val="24"/>
              </w:rPr>
              <w:t xml:space="preserve">edasist jätkusuutlikkust. </w:t>
            </w:r>
          </w:p>
          <w:p w14:paraId="2F396477" w14:textId="77777777" w:rsidR="00783A59" w:rsidRPr="00783A59" w:rsidRDefault="00783A59" w:rsidP="00783A59">
            <w:pPr>
              <w:jc w:val="both"/>
              <w:rPr>
                <w:rFonts w:ascii="Times New Roman" w:hAnsi="Times New Roman" w:cs="Times New Roman"/>
                <w:sz w:val="24"/>
                <w:szCs w:val="24"/>
              </w:rPr>
            </w:pPr>
          </w:p>
          <w:p w14:paraId="47CFE792" w14:textId="77777777" w:rsidR="00523558" w:rsidRDefault="00523558" w:rsidP="00783A59">
            <w:pPr>
              <w:jc w:val="both"/>
              <w:rPr>
                <w:rFonts w:ascii="Times New Roman" w:hAnsi="Times New Roman" w:cs="Times New Roman"/>
                <w:sz w:val="24"/>
                <w:szCs w:val="24"/>
              </w:rPr>
            </w:pPr>
            <w:r w:rsidRPr="00783A59">
              <w:rPr>
                <w:rFonts w:ascii="Times New Roman" w:hAnsi="Times New Roman" w:cs="Times New Roman"/>
                <w:b/>
                <w:sz w:val="24"/>
                <w:szCs w:val="24"/>
              </w:rPr>
              <w:lastRenderedPageBreak/>
              <w:t xml:space="preserve">Hindamisel arvestatakse </w:t>
            </w:r>
            <w:r w:rsidR="00806CD7">
              <w:rPr>
                <w:rFonts w:ascii="Times New Roman" w:hAnsi="Times New Roman" w:cs="Times New Roman"/>
                <w:b/>
                <w:sz w:val="24"/>
                <w:szCs w:val="24"/>
              </w:rPr>
              <w:t xml:space="preserve">maakondliku tähtsusega või piirkondliku koostööprojekti puhul </w:t>
            </w:r>
            <w:r w:rsidRPr="00783A59">
              <w:rPr>
                <w:rFonts w:ascii="Times New Roman" w:hAnsi="Times New Roman" w:cs="Times New Roman"/>
                <w:b/>
                <w:sz w:val="24"/>
                <w:szCs w:val="24"/>
              </w:rPr>
              <w:t>järgmiseid aspekte</w:t>
            </w:r>
            <w:r w:rsidRPr="00783A59">
              <w:rPr>
                <w:rFonts w:ascii="Times New Roman" w:hAnsi="Times New Roman" w:cs="Times New Roman"/>
                <w:sz w:val="24"/>
                <w:szCs w:val="24"/>
              </w:rPr>
              <w:t xml:space="preserve">: </w:t>
            </w:r>
          </w:p>
          <w:p w14:paraId="0DF3AAAD" w14:textId="77777777" w:rsidR="00783A59" w:rsidRPr="00783A59" w:rsidRDefault="00783A59" w:rsidP="00783A59">
            <w:pPr>
              <w:jc w:val="both"/>
              <w:rPr>
                <w:rFonts w:ascii="Times New Roman" w:hAnsi="Times New Roman" w:cs="Times New Roman"/>
                <w:sz w:val="24"/>
                <w:szCs w:val="24"/>
              </w:rPr>
            </w:pPr>
          </w:p>
          <w:p w14:paraId="57E77222" w14:textId="0AED4A10" w:rsidR="00D907F8" w:rsidRPr="00783A59" w:rsidRDefault="00D907F8" w:rsidP="00783A59">
            <w:pPr>
              <w:pStyle w:val="ListParagraph"/>
              <w:numPr>
                <w:ilvl w:val="0"/>
                <w:numId w:val="2"/>
              </w:numPr>
              <w:jc w:val="both"/>
              <w:rPr>
                <w:rFonts w:ascii="Times New Roman" w:hAnsi="Times New Roman" w:cs="Times New Roman"/>
                <w:sz w:val="24"/>
                <w:szCs w:val="24"/>
              </w:rPr>
            </w:pPr>
            <w:r w:rsidRPr="00783A59">
              <w:rPr>
                <w:rFonts w:ascii="Times New Roman" w:hAnsi="Times New Roman" w:cs="Times New Roman"/>
                <w:sz w:val="24"/>
                <w:szCs w:val="24"/>
              </w:rPr>
              <w:t>Kuivõrd jätkusuutlikud on projekt</w:t>
            </w:r>
            <w:r w:rsidR="003B3D22">
              <w:rPr>
                <w:rFonts w:ascii="Times New Roman" w:hAnsi="Times New Roman" w:cs="Times New Roman"/>
                <w:sz w:val="24"/>
                <w:szCs w:val="24"/>
              </w:rPr>
              <w:t>i raames kavandatavad tulemused</w:t>
            </w:r>
            <w:r w:rsidRPr="00783A59">
              <w:rPr>
                <w:rFonts w:ascii="Times New Roman" w:hAnsi="Times New Roman" w:cs="Times New Roman"/>
                <w:sz w:val="24"/>
                <w:szCs w:val="24"/>
              </w:rPr>
              <w:t xml:space="preserve"> </w:t>
            </w:r>
          </w:p>
          <w:p w14:paraId="65126089" w14:textId="27AE1262" w:rsidR="00D907F8" w:rsidRDefault="00281796" w:rsidP="00783A5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Kuivõrd </w:t>
            </w:r>
            <w:r w:rsidR="008A1DCC">
              <w:rPr>
                <w:rFonts w:ascii="Times New Roman" w:hAnsi="Times New Roman" w:cs="Times New Roman"/>
                <w:sz w:val="24"/>
                <w:szCs w:val="24"/>
              </w:rPr>
              <w:t>terviklikud</w:t>
            </w:r>
            <w:r>
              <w:rPr>
                <w:rFonts w:ascii="Times New Roman" w:hAnsi="Times New Roman" w:cs="Times New Roman"/>
                <w:sz w:val="24"/>
                <w:szCs w:val="24"/>
              </w:rPr>
              <w:t xml:space="preserve"> ja </w:t>
            </w:r>
            <w:r w:rsidR="008A1DCC">
              <w:rPr>
                <w:rFonts w:ascii="Times New Roman" w:hAnsi="Times New Roman" w:cs="Times New Roman"/>
                <w:sz w:val="24"/>
                <w:szCs w:val="24"/>
              </w:rPr>
              <w:t>piisava ulatusega</w:t>
            </w:r>
            <w:r>
              <w:rPr>
                <w:rFonts w:ascii="Times New Roman" w:hAnsi="Times New Roman" w:cs="Times New Roman"/>
                <w:sz w:val="24"/>
                <w:szCs w:val="24"/>
              </w:rPr>
              <w:t xml:space="preserve"> on p</w:t>
            </w:r>
            <w:r w:rsidR="00D907F8" w:rsidRPr="00783A59">
              <w:rPr>
                <w:rFonts w:ascii="Times New Roman" w:hAnsi="Times New Roman" w:cs="Times New Roman"/>
                <w:sz w:val="24"/>
                <w:szCs w:val="24"/>
              </w:rPr>
              <w:t xml:space="preserve">rojektis </w:t>
            </w:r>
            <w:r w:rsidR="008A1DCC">
              <w:rPr>
                <w:rFonts w:ascii="Times New Roman" w:hAnsi="Times New Roman" w:cs="Times New Roman"/>
                <w:sz w:val="24"/>
                <w:szCs w:val="24"/>
              </w:rPr>
              <w:t xml:space="preserve">planeeritavad tegevused </w:t>
            </w:r>
            <w:r w:rsidR="00D907F8" w:rsidRPr="00783A59">
              <w:rPr>
                <w:rFonts w:ascii="Times New Roman" w:hAnsi="Times New Roman" w:cs="Times New Roman"/>
                <w:sz w:val="24"/>
                <w:szCs w:val="24"/>
              </w:rPr>
              <w:t xml:space="preserve"> arendatava linnakesku</w:t>
            </w:r>
            <w:r w:rsidR="003B3D22">
              <w:rPr>
                <w:rFonts w:ascii="Times New Roman" w:hAnsi="Times New Roman" w:cs="Times New Roman"/>
                <w:sz w:val="24"/>
                <w:szCs w:val="24"/>
              </w:rPr>
              <w:t>se jätkusuutlikkuse tagamiseks</w:t>
            </w:r>
          </w:p>
          <w:p w14:paraId="47C165CF" w14:textId="7F9E4B67" w:rsidR="0059769E" w:rsidRPr="00783A59" w:rsidRDefault="0059769E" w:rsidP="00783A59">
            <w:pPr>
              <w:pStyle w:val="ListParagraph"/>
              <w:numPr>
                <w:ilvl w:val="0"/>
                <w:numId w:val="2"/>
              </w:numPr>
              <w:jc w:val="both"/>
              <w:rPr>
                <w:rFonts w:ascii="Times New Roman" w:hAnsi="Times New Roman" w:cs="Times New Roman"/>
                <w:sz w:val="24"/>
                <w:szCs w:val="24"/>
              </w:rPr>
            </w:pPr>
            <w:r w:rsidRPr="00855A38">
              <w:rPr>
                <w:rFonts w:ascii="Times New Roman" w:hAnsi="Times New Roman" w:cs="Times New Roman"/>
                <w:sz w:val="24"/>
                <w:szCs w:val="24"/>
              </w:rPr>
              <w:t xml:space="preserve">Kuivõrd </w:t>
            </w:r>
            <w:r>
              <w:rPr>
                <w:rFonts w:ascii="Times New Roman" w:hAnsi="Times New Roman" w:cs="Times New Roman"/>
                <w:sz w:val="24"/>
                <w:szCs w:val="24"/>
              </w:rPr>
              <w:t>on</w:t>
            </w:r>
            <w:r w:rsidRPr="00855A38">
              <w:rPr>
                <w:rFonts w:ascii="Times New Roman" w:hAnsi="Times New Roman" w:cs="Times New Roman"/>
                <w:sz w:val="24"/>
                <w:szCs w:val="24"/>
              </w:rPr>
              <w:t xml:space="preserve"> maakondliku projekti puhul jätkusuutlikkuse tagamiseks vajalike tegevuste puhul kaasatud erinevad kohalikud omavalitsused/osapooled erineva</w:t>
            </w:r>
            <w:r w:rsidR="008A1DCC">
              <w:rPr>
                <w:rFonts w:ascii="Times New Roman" w:hAnsi="Times New Roman" w:cs="Times New Roman"/>
                <w:sz w:val="24"/>
                <w:szCs w:val="24"/>
              </w:rPr>
              <w:t xml:space="preserve">test kohalikest omavalitsustest </w:t>
            </w:r>
            <w:r w:rsidRPr="00855A38">
              <w:rPr>
                <w:rFonts w:ascii="Times New Roman" w:hAnsi="Times New Roman" w:cs="Times New Roman"/>
                <w:sz w:val="24"/>
                <w:szCs w:val="24"/>
              </w:rPr>
              <w:t>ning piirkondliku projekti puhul osapooled erinevatest maakondadest</w:t>
            </w:r>
          </w:p>
          <w:p w14:paraId="0D0E4DFA" w14:textId="21A47C29" w:rsidR="00D907F8" w:rsidRPr="00783A59" w:rsidRDefault="00D907F8" w:rsidP="00783A59">
            <w:pPr>
              <w:pStyle w:val="ListParagraph"/>
              <w:numPr>
                <w:ilvl w:val="0"/>
                <w:numId w:val="2"/>
              </w:numPr>
              <w:jc w:val="both"/>
              <w:rPr>
                <w:rFonts w:ascii="Times New Roman" w:hAnsi="Times New Roman" w:cs="Times New Roman"/>
                <w:sz w:val="24"/>
                <w:szCs w:val="24"/>
              </w:rPr>
            </w:pPr>
            <w:r w:rsidRPr="00783A59">
              <w:rPr>
                <w:rFonts w:ascii="Times New Roman" w:hAnsi="Times New Roman" w:cs="Times New Roman"/>
                <w:sz w:val="24"/>
                <w:szCs w:val="24"/>
              </w:rPr>
              <w:t xml:space="preserve">Kuivõrd asjakohased, efektiivsed ning sihtrühmale vastavad on edasised kavandatud </w:t>
            </w:r>
            <w:r w:rsidR="003B3D22">
              <w:rPr>
                <w:rFonts w:ascii="Times New Roman" w:hAnsi="Times New Roman" w:cs="Times New Roman"/>
                <w:sz w:val="24"/>
                <w:szCs w:val="24"/>
              </w:rPr>
              <w:t>turundus- vm toetavad tegevused</w:t>
            </w:r>
            <w:r w:rsidRPr="00783A59">
              <w:rPr>
                <w:rFonts w:ascii="Times New Roman" w:hAnsi="Times New Roman" w:cs="Times New Roman"/>
                <w:sz w:val="24"/>
                <w:szCs w:val="24"/>
              </w:rPr>
              <w:t xml:space="preserve"> </w:t>
            </w:r>
          </w:p>
          <w:p w14:paraId="78D21A00" w14:textId="1A7B64C6" w:rsidR="00D907F8" w:rsidRPr="00783A59" w:rsidRDefault="00D907F8" w:rsidP="004528B6">
            <w:pPr>
              <w:pStyle w:val="ListParagraph"/>
              <w:numPr>
                <w:ilvl w:val="0"/>
                <w:numId w:val="2"/>
              </w:numPr>
              <w:jc w:val="both"/>
              <w:rPr>
                <w:rFonts w:ascii="Times New Roman" w:hAnsi="Times New Roman" w:cs="Times New Roman"/>
                <w:sz w:val="24"/>
                <w:szCs w:val="24"/>
              </w:rPr>
            </w:pPr>
            <w:r w:rsidRPr="00783A59">
              <w:rPr>
                <w:rFonts w:ascii="Times New Roman" w:hAnsi="Times New Roman" w:cs="Times New Roman"/>
                <w:sz w:val="24"/>
                <w:szCs w:val="24"/>
              </w:rPr>
              <w:t>Mil määral on objekti sihipärane kasutamine tagatud pädeva haldaja, vajalike partnerite ja piisavate vah</w:t>
            </w:r>
            <w:r w:rsidR="003B3D22">
              <w:rPr>
                <w:rFonts w:ascii="Times New Roman" w:hAnsi="Times New Roman" w:cs="Times New Roman"/>
                <w:sz w:val="24"/>
                <w:szCs w:val="24"/>
              </w:rPr>
              <w:t>endite olemasoluga püsikuludeks</w:t>
            </w:r>
            <w:r w:rsidRPr="00783A59">
              <w:rPr>
                <w:rFonts w:ascii="Times New Roman" w:hAnsi="Times New Roman" w:cs="Times New Roman"/>
                <w:sz w:val="24"/>
                <w:szCs w:val="24"/>
              </w:rPr>
              <w:t xml:space="preserve"> </w:t>
            </w:r>
          </w:p>
          <w:p w14:paraId="2F3C7C52" w14:textId="4419A566" w:rsidR="00D907F8" w:rsidRPr="00783A59" w:rsidRDefault="00D907F8" w:rsidP="00783A59">
            <w:pPr>
              <w:pStyle w:val="ListParagraph"/>
              <w:numPr>
                <w:ilvl w:val="0"/>
                <w:numId w:val="2"/>
              </w:numPr>
              <w:jc w:val="both"/>
              <w:rPr>
                <w:rFonts w:ascii="Times New Roman" w:hAnsi="Times New Roman" w:cs="Times New Roman"/>
                <w:sz w:val="24"/>
                <w:szCs w:val="24"/>
              </w:rPr>
            </w:pPr>
            <w:r w:rsidRPr="00783A59">
              <w:rPr>
                <w:rFonts w:ascii="Times New Roman" w:hAnsi="Times New Roman" w:cs="Times New Roman"/>
                <w:sz w:val="24"/>
                <w:szCs w:val="24"/>
              </w:rPr>
              <w:t>Kavandatud kulude-tulude prognoosi realistlikkust ja vastavuses olekut obje</w:t>
            </w:r>
            <w:r w:rsidR="003B3D22">
              <w:rPr>
                <w:rFonts w:ascii="Times New Roman" w:hAnsi="Times New Roman" w:cs="Times New Roman"/>
                <w:sz w:val="24"/>
                <w:szCs w:val="24"/>
              </w:rPr>
              <w:t>kti pikemajalise tegevuskavaga</w:t>
            </w:r>
          </w:p>
          <w:p w14:paraId="3E7A1541" w14:textId="2618EAD4" w:rsidR="00D907F8" w:rsidRPr="00783A59" w:rsidRDefault="00D907F8" w:rsidP="00783A59">
            <w:pPr>
              <w:pStyle w:val="ListParagraph"/>
              <w:numPr>
                <w:ilvl w:val="0"/>
                <w:numId w:val="2"/>
              </w:numPr>
              <w:jc w:val="both"/>
              <w:rPr>
                <w:rFonts w:ascii="Times New Roman" w:hAnsi="Times New Roman" w:cs="Times New Roman"/>
                <w:sz w:val="24"/>
                <w:szCs w:val="24"/>
              </w:rPr>
            </w:pPr>
            <w:r w:rsidRPr="00783A59">
              <w:rPr>
                <w:rFonts w:ascii="Times New Roman" w:hAnsi="Times New Roman" w:cs="Times New Roman"/>
                <w:sz w:val="24"/>
                <w:szCs w:val="24"/>
              </w:rPr>
              <w:t>Kuivõrd on objekti haldaja või omanik võimeline tagama objekti ed</w:t>
            </w:r>
            <w:r w:rsidR="003B3D22">
              <w:rPr>
                <w:rFonts w:ascii="Times New Roman" w:hAnsi="Times New Roman" w:cs="Times New Roman"/>
                <w:sz w:val="24"/>
                <w:szCs w:val="24"/>
              </w:rPr>
              <w:t>asised haldus- ja arenduskulud</w:t>
            </w:r>
          </w:p>
          <w:p w14:paraId="6C8E32AE" w14:textId="7999B7BC" w:rsidR="00D907F8" w:rsidRPr="00783A59" w:rsidRDefault="0083787A" w:rsidP="00783A5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Kuivõrd </w:t>
            </w:r>
            <w:r w:rsidR="00D907F8" w:rsidRPr="00783A59">
              <w:rPr>
                <w:rFonts w:ascii="Times New Roman" w:hAnsi="Times New Roman" w:cs="Times New Roman"/>
                <w:sz w:val="24"/>
                <w:szCs w:val="24"/>
              </w:rPr>
              <w:t>projekt vajab peale rakendumist täiendavateks halduskuludeks ja lisainvesteeringuteks toetusi riigi- või omavalitsus</w:t>
            </w:r>
            <w:r w:rsidR="003B3D22">
              <w:rPr>
                <w:rFonts w:ascii="Times New Roman" w:hAnsi="Times New Roman" w:cs="Times New Roman"/>
                <w:sz w:val="24"/>
                <w:szCs w:val="24"/>
              </w:rPr>
              <w:t xml:space="preserve">e eelarvest või </w:t>
            </w:r>
            <w:proofErr w:type="spellStart"/>
            <w:r w:rsidR="003B3D22">
              <w:rPr>
                <w:rFonts w:ascii="Times New Roman" w:hAnsi="Times New Roman" w:cs="Times New Roman"/>
                <w:sz w:val="24"/>
                <w:szCs w:val="24"/>
              </w:rPr>
              <w:t>välisfondidelt</w:t>
            </w:r>
            <w:proofErr w:type="spellEnd"/>
          </w:p>
          <w:p w14:paraId="263B35C6" w14:textId="121E45A2" w:rsidR="00D907F8" w:rsidRPr="00783A59" w:rsidRDefault="00D907F8" w:rsidP="00783A59">
            <w:pPr>
              <w:pStyle w:val="ListParagraph"/>
              <w:numPr>
                <w:ilvl w:val="0"/>
                <w:numId w:val="2"/>
              </w:numPr>
              <w:jc w:val="both"/>
              <w:rPr>
                <w:rFonts w:ascii="Times New Roman" w:hAnsi="Times New Roman" w:cs="Times New Roman"/>
                <w:sz w:val="24"/>
                <w:szCs w:val="24"/>
              </w:rPr>
            </w:pPr>
            <w:r w:rsidRPr="00783A59">
              <w:rPr>
                <w:rFonts w:ascii="Times New Roman" w:hAnsi="Times New Roman" w:cs="Times New Roman"/>
                <w:sz w:val="24"/>
                <w:szCs w:val="24"/>
              </w:rPr>
              <w:t xml:space="preserve">Mil määral on </w:t>
            </w:r>
            <w:proofErr w:type="spellStart"/>
            <w:r w:rsidRPr="00783A59">
              <w:rPr>
                <w:rFonts w:ascii="Times New Roman" w:hAnsi="Times New Roman" w:cs="Times New Roman"/>
                <w:sz w:val="24"/>
                <w:szCs w:val="24"/>
              </w:rPr>
              <w:t>etapilise</w:t>
            </w:r>
            <w:proofErr w:type="spellEnd"/>
            <w:r w:rsidRPr="00783A59">
              <w:rPr>
                <w:rFonts w:ascii="Times New Roman" w:hAnsi="Times New Roman" w:cs="Times New Roman"/>
                <w:sz w:val="24"/>
                <w:szCs w:val="24"/>
              </w:rPr>
              <w:t xml:space="preserve"> arendamise puhul finantsvahendid objekti</w:t>
            </w:r>
            <w:r w:rsidR="003B3D22">
              <w:rPr>
                <w:rFonts w:ascii="Times New Roman" w:hAnsi="Times New Roman" w:cs="Times New Roman"/>
                <w:sz w:val="24"/>
                <w:szCs w:val="24"/>
              </w:rPr>
              <w:t xml:space="preserve"> edasiseks arendamiseks tagatud</w:t>
            </w:r>
          </w:p>
          <w:p w14:paraId="488AAA72" w14:textId="02D501A1" w:rsidR="00D907F8" w:rsidRPr="00783A59" w:rsidRDefault="00D907F8" w:rsidP="00783A59">
            <w:pPr>
              <w:pStyle w:val="ListParagraph"/>
              <w:numPr>
                <w:ilvl w:val="0"/>
                <w:numId w:val="2"/>
              </w:numPr>
              <w:jc w:val="both"/>
              <w:rPr>
                <w:rFonts w:ascii="Times New Roman" w:hAnsi="Times New Roman" w:cs="Times New Roman"/>
                <w:sz w:val="24"/>
                <w:szCs w:val="24"/>
              </w:rPr>
            </w:pPr>
            <w:r w:rsidRPr="00783A59">
              <w:rPr>
                <w:rFonts w:ascii="Times New Roman" w:hAnsi="Times New Roman" w:cs="Times New Roman"/>
                <w:sz w:val="24"/>
                <w:szCs w:val="24"/>
              </w:rPr>
              <w:t>Kuivõrd saavutatav on tegevuste pikaaja</w:t>
            </w:r>
            <w:r w:rsidR="003B3D22">
              <w:rPr>
                <w:rFonts w:ascii="Times New Roman" w:hAnsi="Times New Roman" w:cs="Times New Roman"/>
                <w:sz w:val="24"/>
                <w:szCs w:val="24"/>
              </w:rPr>
              <w:t>line mõju</w:t>
            </w:r>
            <w:r w:rsidRPr="00783A59">
              <w:rPr>
                <w:rFonts w:ascii="Times New Roman" w:hAnsi="Times New Roman" w:cs="Times New Roman"/>
                <w:sz w:val="24"/>
                <w:szCs w:val="24"/>
              </w:rPr>
              <w:t xml:space="preserve"> </w:t>
            </w:r>
          </w:p>
          <w:p w14:paraId="0AB9B621" w14:textId="2AFE8CF7" w:rsidR="00A62A58" w:rsidRPr="004528B6" w:rsidRDefault="00D907F8" w:rsidP="00783A59">
            <w:pPr>
              <w:pStyle w:val="ListParagraph"/>
              <w:numPr>
                <w:ilvl w:val="0"/>
                <w:numId w:val="2"/>
              </w:numPr>
              <w:jc w:val="both"/>
              <w:rPr>
                <w:rFonts w:ascii="Times New Roman" w:hAnsi="Times New Roman" w:cs="Times New Roman"/>
                <w:sz w:val="24"/>
                <w:szCs w:val="24"/>
              </w:rPr>
            </w:pPr>
            <w:r w:rsidRPr="00783A59">
              <w:rPr>
                <w:rFonts w:ascii="Times New Roman" w:hAnsi="Times New Roman" w:cs="Times New Roman"/>
                <w:sz w:val="24"/>
                <w:szCs w:val="24"/>
              </w:rPr>
              <w:t>Kuivõrd on projekti pikaajaline mõju sõltuvuses välistest negatiivsetest arengutrendidest ja kas on olemas stra</w:t>
            </w:r>
            <w:r w:rsidR="003B3D22">
              <w:rPr>
                <w:rFonts w:ascii="Times New Roman" w:hAnsi="Times New Roman" w:cs="Times New Roman"/>
                <w:sz w:val="24"/>
                <w:szCs w:val="24"/>
              </w:rPr>
              <w:t>teegia nende kompenseerimiseks</w:t>
            </w:r>
          </w:p>
          <w:p w14:paraId="118CB3E2" w14:textId="77777777" w:rsidR="004528B6" w:rsidRPr="00783A59" w:rsidRDefault="004528B6" w:rsidP="004528B6">
            <w:pPr>
              <w:pStyle w:val="ListParagraph"/>
              <w:ind w:left="1428"/>
              <w:jc w:val="both"/>
              <w:rPr>
                <w:rFonts w:ascii="Times New Roman" w:hAnsi="Times New Roman" w:cs="Times New Roman"/>
                <w:sz w:val="24"/>
                <w:szCs w:val="24"/>
              </w:rPr>
            </w:pPr>
          </w:p>
        </w:tc>
      </w:tr>
      <w:tr w:rsidR="00A62A58" w:rsidRPr="00783A59" w14:paraId="0695C71A" w14:textId="77777777" w:rsidTr="00A62A58">
        <w:tc>
          <w:tcPr>
            <w:tcW w:w="846" w:type="dxa"/>
          </w:tcPr>
          <w:p w14:paraId="193BD70D" w14:textId="77777777" w:rsidR="00A62A58" w:rsidRPr="00783A59" w:rsidRDefault="00A62A58" w:rsidP="00783A59">
            <w:pPr>
              <w:jc w:val="both"/>
              <w:rPr>
                <w:rFonts w:ascii="Times New Roman" w:hAnsi="Times New Roman" w:cs="Times New Roman"/>
                <w:sz w:val="24"/>
                <w:szCs w:val="24"/>
              </w:rPr>
            </w:pPr>
            <w:r w:rsidRPr="00783A59">
              <w:rPr>
                <w:rFonts w:ascii="Times New Roman" w:hAnsi="Times New Roman" w:cs="Times New Roman"/>
                <w:sz w:val="24"/>
                <w:szCs w:val="24"/>
              </w:rPr>
              <w:lastRenderedPageBreak/>
              <w:t>Hinne</w:t>
            </w:r>
          </w:p>
        </w:tc>
        <w:tc>
          <w:tcPr>
            <w:tcW w:w="8216" w:type="dxa"/>
          </w:tcPr>
          <w:p w14:paraId="27B5DAC0" w14:textId="77777777" w:rsidR="00A62A58" w:rsidRPr="00783A59" w:rsidRDefault="00A62A58" w:rsidP="00783A59">
            <w:pPr>
              <w:jc w:val="both"/>
              <w:rPr>
                <w:rFonts w:ascii="Times New Roman" w:hAnsi="Times New Roman" w:cs="Times New Roman"/>
                <w:sz w:val="24"/>
                <w:szCs w:val="24"/>
              </w:rPr>
            </w:pPr>
            <w:r w:rsidRPr="00783A59">
              <w:rPr>
                <w:rFonts w:ascii="Times New Roman" w:hAnsi="Times New Roman" w:cs="Times New Roman"/>
                <w:sz w:val="24"/>
                <w:szCs w:val="24"/>
              </w:rPr>
              <w:t>Taseme kirjeldus</w:t>
            </w:r>
          </w:p>
        </w:tc>
      </w:tr>
      <w:tr w:rsidR="00A62A58" w:rsidRPr="00783A59" w14:paraId="0DD56690" w14:textId="77777777" w:rsidTr="00A62A58">
        <w:tc>
          <w:tcPr>
            <w:tcW w:w="846" w:type="dxa"/>
          </w:tcPr>
          <w:p w14:paraId="3B03F1A2" w14:textId="77777777" w:rsidR="00A62A58" w:rsidRPr="00783A59" w:rsidRDefault="00A62A58" w:rsidP="00783A59">
            <w:pPr>
              <w:jc w:val="both"/>
              <w:rPr>
                <w:rFonts w:ascii="Times New Roman" w:hAnsi="Times New Roman" w:cs="Times New Roman"/>
                <w:sz w:val="24"/>
                <w:szCs w:val="24"/>
              </w:rPr>
            </w:pPr>
            <w:r w:rsidRPr="00783A59">
              <w:rPr>
                <w:rFonts w:ascii="Times New Roman" w:hAnsi="Times New Roman" w:cs="Times New Roman"/>
                <w:sz w:val="24"/>
                <w:szCs w:val="24"/>
              </w:rPr>
              <w:t>0</w:t>
            </w:r>
          </w:p>
        </w:tc>
        <w:tc>
          <w:tcPr>
            <w:tcW w:w="8216" w:type="dxa"/>
          </w:tcPr>
          <w:p w14:paraId="2159AEBE" w14:textId="2F92C8E8" w:rsidR="004528B6" w:rsidRPr="003B3D22" w:rsidRDefault="00D907F8" w:rsidP="003B3D22">
            <w:pPr>
              <w:pStyle w:val="ListParagraph"/>
              <w:numPr>
                <w:ilvl w:val="0"/>
                <w:numId w:val="11"/>
              </w:numPr>
              <w:jc w:val="both"/>
              <w:rPr>
                <w:rFonts w:ascii="Times New Roman" w:hAnsi="Times New Roman" w:cs="Times New Roman"/>
                <w:sz w:val="24"/>
                <w:szCs w:val="24"/>
              </w:rPr>
            </w:pPr>
            <w:r w:rsidRPr="003B3D22">
              <w:rPr>
                <w:rFonts w:ascii="Times New Roman" w:hAnsi="Times New Roman" w:cs="Times New Roman"/>
                <w:sz w:val="24"/>
                <w:szCs w:val="24"/>
              </w:rPr>
              <w:t xml:space="preserve">Tulemuste kestlikkus pärast projekti lõppu ei ole tagatud. </w:t>
            </w:r>
          </w:p>
          <w:p w14:paraId="08916F2A" w14:textId="77777777" w:rsidR="004528B6" w:rsidRPr="003B3D22" w:rsidRDefault="00D907F8" w:rsidP="003B3D22">
            <w:pPr>
              <w:pStyle w:val="ListParagraph"/>
              <w:numPr>
                <w:ilvl w:val="0"/>
                <w:numId w:val="11"/>
              </w:numPr>
              <w:jc w:val="both"/>
              <w:rPr>
                <w:rFonts w:ascii="Times New Roman" w:hAnsi="Times New Roman" w:cs="Times New Roman"/>
                <w:sz w:val="24"/>
                <w:szCs w:val="24"/>
              </w:rPr>
            </w:pPr>
            <w:r w:rsidRPr="003B3D22">
              <w:rPr>
                <w:rFonts w:ascii="Times New Roman" w:hAnsi="Times New Roman" w:cs="Times New Roman"/>
                <w:sz w:val="24"/>
                <w:szCs w:val="24"/>
              </w:rPr>
              <w:t xml:space="preserve">Projekti elluviimise järgsed tegevused ei ole läbimõeldud, realistlikud või puuduvad nende elluviimiseks vajalikud finants- või muud vahendid. </w:t>
            </w:r>
          </w:p>
          <w:p w14:paraId="53278B3F" w14:textId="77777777" w:rsidR="0059769E" w:rsidRPr="003B3D22" w:rsidRDefault="00D907F8" w:rsidP="003B3D22">
            <w:pPr>
              <w:pStyle w:val="ListParagraph"/>
              <w:numPr>
                <w:ilvl w:val="0"/>
                <w:numId w:val="11"/>
              </w:numPr>
              <w:jc w:val="both"/>
              <w:rPr>
                <w:rFonts w:ascii="Times New Roman" w:hAnsi="Times New Roman" w:cs="Times New Roman"/>
                <w:sz w:val="24"/>
                <w:szCs w:val="24"/>
              </w:rPr>
            </w:pPr>
            <w:r w:rsidRPr="003B3D22">
              <w:rPr>
                <w:rFonts w:ascii="Times New Roman" w:hAnsi="Times New Roman" w:cs="Times New Roman"/>
                <w:sz w:val="24"/>
                <w:szCs w:val="24"/>
              </w:rPr>
              <w:t>Planeeritavate tegevuste valik ei ole kompleksne, nende ulatus ei ole piisav ja ühtselt eesmärgistatud, et tagada projektiga arendatava linnakeskuse jätkusuutlikkus.</w:t>
            </w:r>
          </w:p>
          <w:p w14:paraId="7210F46E" w14:textId="6CFF473B" w:rsidR="0059769E" w:rsidRPr="003B3D22" w:rsidRDefault="0059769E" w:rsidP="003B3D22">
            <w:pPr>
              <w:pStyle w:val="ListParagraph"/>
              <w:numPr>
                <w:ilvl w:val="0"/>
                <w:numId w:val="11"/>
              </w:numPr>
              <w:jc w:val="both"/>
              <w:rPr>
                <w:rFonts w:ascii="Times New Roman" w:hAnsi="Times New Roman" w:cs="Times New Roman"/>
                <w:sz w:val="24"/>
                <w:szCs w:val="24"/>
              </w:rPr>
            </w:pPr>
            <w:r w:rsidRPr="003B3D22">
              <w:rPr>
                <w:rFonts w:ascii="Times New Roman" w:hAnsi="Times New Roman" w:cs="Times New Roman"/>
                <w:sz w:val="24"/>
                <w:szCs w:val="24"/>
              </w:rPr>
              <w:t>Maakondliku projekti puhul jätkusuutlikkuse tagamiseks vajalike tegevuste puhul ei ole kaasatud erinevaid kohalikke omavalitsusi/osapooli erinevatest kohalikest omavalitsustest ning piirkondliku projekti puhul osapooli erinevatest maakondadest</w:t>
            </w:r>
            <w:r w:rsidR="000E5AC1">
              <w:rPr>
                <w:rFonts w:ascii="Times New Roman" w:hAnsi="Times New Roman" w:cs="Times New Roman"/>
                <w:sz w:val="24"/>
                <w:szCs w:val="24"/>
              </w:rPr>
              <w:t>.</w:t>
            </w:r>
          </w:p>
          <w:p w14:paraId="4E626451" w14:textId="07E7C900" w:rsidR="004528B6" w:rsidRPr="003B3D22" w:rsidRDefault="00D907F8" w:rsidP="003B3D22">
            <w:pPr>
              <w:pStyle w:val="ListParagraph"/>
              <w:numPr>
                <w:ilvl w:val="0"/>
                <w:numId w:val="11"/>
              </w:numPr>
              <w:jc w:val="both"/>
              <w:rPr>
                <w:rFonts w:ascii="Times New Roman" w:hAnsi="Times New Roman" w:cs="Times New Roman"/>
                <w:sz w:val="24"/>
                <w:szCs w:val="24"/>
              </w:rPr>
            </w:pPr>
            <w:r w:rsidRPr="003B3D22">
              <w:rPr>
                <w:rFonts w:ascii="Times New Roman" w:hAnsi="Times New Roman" w:cs="Times New Roman"/>
                <w:sz w:val="24"/>
                <w:szCs w:val="24"/>
              </w:rPr>
              <w:t xml:space="preserve">Tegevuste edasise sihipärase teostamisega seotud püsikulude katmine ei ole tagatud. Puudub kindlus, et leitakse vahendid järgnevate etappide elluviimiseks (võimalikud finantseerimisallikad on kirjeldamata), kui järgnevad etapid on vajalikud. </w:t>
            </w:r>
          </w:p>
          <w:p w14:paraId="2FAF4AE6" w14:textId="77777777" w:rsidR="004528B6" w:rsidRPr="003B3D22" w:rsidRDefault="00D907F8" w:rsidP="003B3D22">
            <w:pPr>
              <w:pStyle w:val="ListParagraph"/>
              <w:numPr>
                <w:ilvl w:val="0"/>
                <w:numId w:val="11"/>
              </w:numPr>
              <w:jc w:val="both"/>
              <w:rPr>
                <w:rFonts w:ascii="Times New Roman" w:hAnsi="Times New Roman" w:cs="Times New Roman"/>
                <w:sz w:val="24"/>
                <w:szCs w:val="24"/>
              </w:rPr>
            </w:pPr>
            <w:r w:rsidRPr="003B3D22">
              <w:rPr>
                <w:rFonts w:ascii="Times New Roman" w:hAnsi="Times New Roman" w:cs="Times New Roman"/>
                <w:sz w:val="24"/>
                <w:szCs w:val="24"/>
              </w:rPr>
              <w:t xml:space="preserve">Riskide avaldumise tõenäosus on suur (näiteks väliste negatiivsete arengutrendide tõttu) ning nende maandamine ei ole tagatud. </w:t>
            </w:r>
          </w:p>
          <w:p w14:paraId="72D91A5D" w14:textId="77777777" w:rsidR="00A62A58" w:rsidRPr="003B3D22" w:rsidRDefault="00D907F8" w:rsidP="003B3D22">
            <w:pPr>
              <w:pStyle w:val="ListParagraph"/>
              <w:numPr>
                <w:ilvl w:val="0"/>
                <w:numId w:val="11"/>
              </w:numPr>
              <w:jc w:val="both"/>
              <w:rPr>
                <w:rFonts w:ascii="Times New Roman" w:hAnsi="Times New Roman" w:cs="Times New Roman"/>
                <w:sz w:val="24"/>
                <w:szCs w:val="24"/>
              </w:rPr>
            </w:pPr>
            <w:r w:rsidRPr="003B3D22">
              <w:rPr>
                <w:rFonts w:ascii="Times New Roman" w:hAnsi="Times New Roman" w:cs="Times New Roman"/>
                <w:sz w:val="24"/>
                <w:szCs w:val="24"/>
              </w:rPr>
              <w:t>On tuvastatav muu väline risk, mis seab kahtluse alla projekti tulemuste jätkusuutlikkuse.</w:t>
            </w:r>
          </w:p>
        </w:tc>
      </w:tr>
      <w:tr w:rsidR="00A62A58" w:rsidRPr="00783A59" w14:paraId="389BE9E9" w14:textId="77777777" w:rsidTr="00A62A58">
        <w:tc>
          <w:tcPr>
            <w:tcW w:w="846" w:type="dxa"/>
          </w:tcPr>
          <w:p w14:paraId="4ECC50B1" w14:textId="77777777" w:rsidR="00A62A58" w:rsidRPr="00783A59" w:rsidRDefault="00A62A58" w:rsidP="00783A59">
            <w:pPr>
              <w:jc w:val="both"/>
              <w:rPr>
                <w:rFonts w:ascii="Times New Roman" w:hAnsi="Times New Roman" w:cs="Times New Roman"/>
                <w:sz w:val="24"/>
                <w:szCs w:val="24"/>
              </w:rPr>
            </w:pPr>
            <w:r w:rsidRPr="00783A59">
              <w:rPr>
                <w:rFonts w:ascii="Times New Roman" w:hAnsi="Times New Roman" w:cs="Times New Roman"/>
                <w:sz w:val="24"/>
                <w:szCs w:val="24"/>
              </w:rPr>
              <w:t>1</w:t>
            </w:r>
          </w:p>
        </w:tc>
        <w:tc>
          <w:tcPr>
            <w:tcW w:w="8216" w:type="dxa"/>
          </w:tcPr>
          <w:p w14:paraId="0F4080DA" w14:textId="77777777" w:rsidR="00A62A58" w:rsidRPr="00783A59" w:rsidRDefault="004528B6" w:rsidP="00783A59">
            <w:pPr>
              <w:jc w:val="both"/>
              <w:rPr>
                <w:rFonts w:ascii="Times New Roman" w:hAnsi="Times New Roman" w:cs="Times New Roman"/>
                <w:sz w:val="24"/>
                <w:szCs w:val="24"/>
              </w:rPr>
            </w:pPr>
            <w:r>
              <w:rPr>
                <w:rFonts w:ascii="Times New Roman" w:hAnsi="Times New Roman" w:cs="Times New Roman"/>
                <w:sz w:val="24"/>
                <w:szCs w:val="24"/>
              </w:rPr>
              <w:t>Vahepealne tase</w:t>
            </w:r>
          </w:p>
        </w:tc>
      </w:tr>
      <w:tr w:rsidR="00A62A58" w:rsidRPr="00783A59" w14:paraId="1208F1FF" w14:textId="77777777" w:rsidTr="00A62A58">
        <w:tc>
          <w:tcPr>
            <w:tcW w:w="846" w:type="dxa"/>
          </w:tcPr>
          <w:p w14:paraId="50696AC2" w14:textId="77777777" w:rsidR="00A62A58" w:rsidRPr="00783A59" w:rsidRDefault="00D907F8" w:rsidP="00783A59">
            <w:pPr>
              <w:jc w:val="both"/>
              <w:rPr>
                <w:rFonts w:ascii="Times New Roman" w:hAnsi="Times New Roman" w:cs="Times New Roman"/>
                <w:sz w:val="24"/>
                <w:szCs w:val="24"/>
              </w:rPr>
            </w:pPr>
            <w:r w:rsidRPr="00783A59">
              <w:rPr>
                <w:rFonts w:ascii="Times New Roman" w:hAnsi="Times New Roman" w:cs="Times New Roman"/>
                <w:sz w:val="24"/>
                <w:szCs w:val="24"/>
              </w:rPr>
              <w:t>2</w:t>
            </w:r>
          </w:p>
        </w:tc>
        <w:tc>
          <w:tcPr>
            <w:tcW w:w="8216" w:type="dxa"/>
          </w:tcPr>
          <w:p w14:paraId="77316984" w14:textId="09C18548" w:rsidR="004528B6" w:rsidRPr="003B3D22" w:rsidRDefault="00D907F8" w:rsidP="003B3D22">
            <w:pPr>
              <w:pStyle w:val="ListParagraph"/>
              <w:numPr>
                <w:ilvl w:val="0"/>
                <w:numId w:val="12"/>
              </w:numPr>
              <w:jc w:val="both"/>
              <w:rPr>
                <w:rFonts w:ascii="Times New Roman" w:hAnsi="Times New Roman" w:cs="Times New Roman"/>
                <w:sz w:val="24"/>
                <w:szCs w:val="24"/>
              </w:rPr>
            </w:pPr>
            <w:r w:rsidRPr="003B3D22">
              <w:rPr>
                <w:rFonts w:ascii="Times New Roman" w:hAnsi="Times New Roman" w:cs="Times New Roman"/>
                <w:sz w:val="24"/>
                <w:szCs w:val="24"/>
              </w:rPr>
              <w:t xml:space="preserve">Projekti tulemuste kestlikkus pärast projekti lõppu on tõenäoline. </w:t>
            </w:r>
          </w:p>
          <w:p w14:paraId="3DA9F360" w14:textId="77777777" w:rsidR="004528B6" w:rsidRPr="003B3D22" w:rsidRDefault="00D907F8" w:rsidP="003B3D22">
            <w:pPr>
              <w:pStyle w:val="ListParagraph"/>
              <w:numPr>
                <w:ilvl w:val="0"/>
                <w:numId w:val="12"/>
              </w:numPr>
              <w:jc w:val="both"/>
              <w:rPr>
                <w:rFonts w:ascii="Times New Roman" w:hAnsi="Times New Roman" w:cs="Times New Roman"/>
                <w:sz w:val="24"/>
                <w:szCs w:val="24"/>
              </w:rPr>
            </w:pPr>
            <w:r w:rsidRPr="003B3D22">
              <w:rPr>
                <w:rFonts w:ascii="Times New Roman" w:hAnsi="Times New Roman" w:cs="Times New Roman"/>
                <w:sz w:val="24"/>
                <w:szCs w:val="24"/>
              </w:rPr>
              <w:lastRenderedPageBreak/>
              <w:t xml:space="preserve">Projektijärgne toimimissuutlikkus on </w:t>
            </w:r>
            <w:r w:rsidR="0083787A" w:rsidRPr="003B3D22">
              <w:rPr>
                <w:rFonts w:ascii="Times New Roman" w:hAnsi="Times New Roman" w:cs="Times New Roman"/>
                <w:sz w:val="24"/>
                <w:szCs w:val="24"/>
              </w:rPr>
              <w:t xml:space="preserve">üldjoontes </w:t>
            </w:r>
            <w:r w:rsidRPr="003B3D22">
              <w:rPr>
                <w:rFonts w:ascii="Times New Roman" w:hAnsi="Times New Roman" w:cs="Times New Roman"/>
                <w:sz w:val="24"/>
                <w:szCs w:val="24"/>
              </w:rPr>
              <w:t xml:space="preserve">tagatud: vajalikud ressursid on olemas või tõenäoliselt võimalikud kaasata ning meeskonna kompetentsid tagatud või tõenäoliselt võimalik luua. </w:t>
            </w:r>
          </w:p>
          <w:p w14:paraId="3BEA7E9F" w14:textId="77777777" w:rsidR="004528B6" w:rsidRPr="003B3D22" w:rsidRDefault="00D907F8" w:rsidP="003B3D22">
            <w:pPr>
              <w:pStyle w:val="ListParagraph"/>
              <w:numPr>
                <w:ilvl w:val="0"/>
                <w:numId w:val="12"/>
              </w:numPr>
              <w:jc w:val="both"/>
              <w:rPr>
                <w:rFonts w:ascii="Times New Roman" w:hAnsi="Times New Roman" w:cs="Times New Roman"/>
                <w:sz w:val="24"/>
                <w:szCs w:val="24"/>
              </w:rPr>
            </w:pPr>
            <w:r w:rsidRPr="003B3D22">
              <w:rPr>
                <w:rFonts w:ascii="Times New Roman" w:hAnsi="Times New Roman" w:cs="Times New Roman"/>
                <w:sz w:val="24"/>
                <w:szCs w:val="24"/>
              </w:rPr>
              <w:t>Planeeritava</w:t>
            </w:r>
            <w:r w:rsidR="001D73CF" w:rsidRPr="003B3D22">
              <w:rPr>
                <w:rFonts w:ascii="Times New Roman" w:hAnsi="Times New Roman" w:cs="Times New Roman"/>
                <w:sz w:val="24"/>
                <w:szCs w:val="24"/>
              </w:rPr>
              <w:t>te tegevuste valikus on mõningaid puudusi</w:t>
            </w:r>
            <w:r w:rsidRPr="003B3D22">
              <w:rPr>
                <w:rFonts w:ascii="Times New Roman" w:hAnsi="Times New Roman" w:cs="Times New Roman"/>
                <w:sz w:val="24"/>
                <w:szCs w:val="24"/>
              </w:rPr>
              <w:t xml:space="preserve">, et tagada projektiga arendatava linnakeskuse jätkusuutlikkus. </w:t>
            </w:r>
          </w:p>
          <w:p w14:paraId="04C922F3" w14:textId="4BC49D1B" w:rsidR="0059769E" w:rsidRPr="003B3D22" w:rsidRDefault="0059769E" w:rsidP="003B3D22">
            <w:pPr>
              <w:pStyle w:val="ListParagraph"/>
              <w:numPr>
                <w:ilvl w:val="0"/>
                <w:numId w:val="12"/>
              </w:numPr>
              <w:jc w:val="both"/>
              <w:rPr>
                <w:rFonts w:ascii="Times New Roman" w:hAnsi="Times New Roman" w:cs="Times New Roman"/>
                <w:sz w:val="24"/>
                <w:szCs w:val="24"/>
              </w:rPr>
            </w:pPr>
            <w:r w:rsidRPr="003B3D22">
              <w:rPr>
                <w:rFonts w:ascii="Times New Roman" w:hAnsi="Times New Roman" w:cs="Times New Roman"/>
                <w:sz w:val="24"/>
                <w:szCs w:val="24"/>
              </w:rPr>
              <w:t xml:space="preserve">Maakondliku projekti puhul jätkusuutlikkuse tagamiseks vajalike tegevuste puhul on kaasatud erinevaid kohalikke omavalitsusi/osapooli </w:t>
            </w:r>
            <w:r w:rsidR="003B3D22">
              <w:rPr>
                <w:rFonts w:ascii="Times New Roman" w:hAnsi="Times New Roman" w:cs="Times New Roman"/>
                <w:sz w:val="24"/>
                <w:szCs w:val="24"/>
              </w:rPr>
              <w:t>mõnedes</w:t>
            </w:r>
            <w:r w:rsidR="003B3D22" w:rsidRPr="000E5AC1">
              <w:rPr>
                <w:rFonts w:ascii="Times New Roman" w:hAnsi="Times New Roman" w:cs="Times New Roman"/>
                <w:sz w:val="24"/>
                <w:szCs w:val="24"/>
              </w:rPr>
              <w:t>t</w:t>
            </w:r>
            <w:r w:rsidRPr="000E5AC1">
              <w:rPr>
                <w:rFonts w:ascii="Times New Roman" w:hAnsi="Times New Roman" w:cs="Times New Roman"/>
                <w:sz w:val="24"/>
                <w:szCs w:val="24"/>
              </w:rPr>
              <w:t xml:space="preserve"> </w:t>
            </w:r>
            <w:r w:rsidRPr="003B3D22">
              <w:rPr>
                <w:rFonts w:ascii="Times New Roman" w:hAnsi="Times New Roman" w:cs="Times New Roman"/>
                <w:sz w:val="24"/>
                <w:szCs w:val="24"/>
              </w:rPr>
              <w:t>üksikutest  k</w:t>
            </w:r>
            <w:r w:rsidR="006B5605" w:rsidRPr="003B3D22">
              <w:rPr>
                <w:rFonts w:ascii="Times New Roman" w:hAnsi="Times New Roman" w:cs="Times New Roman"/>
                <w:sz w:val="24"/>
                <w:szCs w:val="24"/>
              </w:rPr>
              <w:t>ohalikest omavalitsustest. P</w:t>
            </w:r>
            <w:r w:rsidRPr="003B3D22">
              <w:rPr>
                <w:rFonts w:ascii="Times New Roman" w:hAnsi="Times New Roman" w:cs="Times New Roman"/>
                <w:sz w:val="24"/>
                <w:szCs w:val="24"/>
              </w:rPr>
              <w:t xml:space="preserve">iirkondliku projekti puhul </w:t>
            </w:r>
            <w:r w:rsidR="006B5605" w:rsidRPr="003B3D22">
              <w:rPr>
                <w:rFonts w:ascii="Times New Roman" w:hAnsi="Times New Roman" w:cs="Times New Roman"/>
                <w:sz w:val="24"/>
                <w:szCs w:val="24"/>
              </w:rPr>
              <w:t xml:space="preserve">on </w:t>
            </w:r>
            <w:r w:rsidRPr="003B3D22">
              <w:rPr>
                <w:rFonts w:ascii="Times New Roman" w:hAnsi="Times New Roman" w:cs="Times New Roman"/>
                <w:sz w:val="24"/>
                <w:szCs w:val="24"/>
              </w:rPr>
              <w:t xml:space="preserve">osapooli </w:t>
            </w:r>
            <w:r w:rsidR="006B5605" w:rsidRPr="003B3D22">
              <w:rPr>
                <w:rFonts w:ascii="Times New Roman" w:hAnsi="Times New Roman" w:cs="Times New Roman"/>
                <w:sz w:val="24"/>
                <w:szCs w:val="24"/>
              </w:rPr>
              <w:t xml:space="preserve">erinevatest </w:t>
            </w:r>
            <w:r w:rsidRPr="003B3D22">
              <w:rPr>
                <w:rFonts w:ascii="Times New Roman" w:hAnsi="Times New Roman" w:cs="Times New Roman"/>
                <w:sz w:val="24"/>
                <w:szCs w:val="24"/>
              </w:rPr>
              <w:t>maakondadest</w:t>
            </w:r>
            <w:r w:rsidR="006B5605" w:rsidRPr="003B3D22">
              <w:rPr>
                <w:rFonts w:ascii="Times New Roman" w:hAnsi="Times New Roman" w:cs="Times New Roman"/>
                <w:sz w:val="24"/>
                <w:szCs w:val="24"/>
              </w:rPr>
              <w:t xml:space="preserve"> kaasatud vähesel määral.</w:t>
            </w:r>
          </w:p>
          <w:p w14:paraId="50CBE92D" w14:textId="77777777" w:rsidR="003B3D22" w:rsidRDefault="00D907F8" w:rsidP="003B3D22">
            <w:pPr>
              <w:pStyle w:val="ListParagraph"/>
              <w:numPr>
                <w:ilvl w:val="0"/>
                <w:numId w:val="12"/>
              </w:numPr>
              <w:jc w:val="both"/>
              <w:rPr>
                <w:rFonts w:ascii="Times New Roman" w:hAnsi="Times New Roman" w:cs="Times New Roman"/>
                <w:sz w:val="24"/>
                <w:szCs w:val="24"/>
              </w:rPr>
            </w:pPr>
            <w:r w:rsidRPr="003B3D22">
              <w:rPr>
                <w:rFonts w:ascii="Times New Roman" w:hAnsi="Times New Roman" w:cs="Times New Roman"/>
                <w:sz w:val="24"/>
                <w:szCs w:val="24"/>
              </w:rPr>
              <w:t xml:space="preserve">Objekti edasise sihipärase kasutamise osas ei ole toetuse saajal endal kinnitatult piisavalt rahalisi vahendeid püsikuludeks, kuid need on tõenäoliselt võimalik saada. </w:t>
            </w:r>
          </w:p>
          <w:p w14:paraId="2E085DF3" w14:textId="7C6C2604" w:rsidR="003B3D22" w:rsidRPr="000E5AC1" w:rsidRDefault="00D907F8" w:rsidP="000E5AC1">
            <w:pPr>
              <w:pStyle w:val="ListParagraph"/>
              <w:numPr>
                <w:ilvl w:val="0"/>
                <w:numId w:val="12"/>
              </w:numPr>
              <w:jc w:val="both"/>
              <w:rPr>
                <w:rFonts w:ascii="Times New Roman" w:hAnsi="Times New Roman" w:cs="Times New Roman"/>
                <w:sz w:val="24"/>
                <w:szCs w:val="24"/>
              </w:rPr>
            </w:pPr>
            <w:r w:rsidRPr="003B3D22">
              <w:rPr>
                <w:rFonts w:ascii="Times New Roman" w:hAnsi="Times New Roman" w:cs="Times New Roman"/>
                <w:sz w:val="24"/>
                <w:szCs w:val="24"/>
              </w:rPr>
              <w:t>Riskide avaldumise tõenäosus projekti mõju saavutamise seisukohast on keskpärane, nendega toimetulek</w:t>
            </w:r>
            <w:r w:rsidR="001D73CF" w:rsidRPr="003B3D22">
              <w:rPr>
                <w:rFonts w:ascii="Times New Roman" w:hAnsi="Times New Roman" w:cs="Times New Roman"/>
                <w:sz w:val="24"/>
                <w:szCs w:val="24"/>
              </w:rPr>
              <w:t xml:space="preserve"> riski ilmnemisel on üldiselt tagatud.</w:t>
            </w:r>
          </w:p>
        </w:tc>
      </w:tr>
      <w:tr w:rsidR="00A62A58" w:rsidRPr="00783A59" w14:paraId="506A83DC" w14:textId="77777777" w:rsidTr="00A62A58">
        <w:tc>
          <w:tcPr>
            <w:tcW w:w="846" w:type="dxa"/>
          </w:tcPr>
          <w:p w14:paraId="7C387862" w14:textId="77777777" w:rsidR="00A62A58" w:rsidRPr="00783A59" w:rsidRDefault="00A62A58" w:rsidP="00783A59">
            <w:pPr>
              <w:jc w:val="both"/>
              <w:rPr>
                <w:rFonts w:ascii="Times New Roman" w:hAnsi="Times New Roman" w:cs="Times New Roman"/>
                <w:sz w:val="24"/>
                <w:szCs w:val="24"/>
              </w:rPr>
            </w:pPr>
            <w:r w:rsidRPr="00783A59">
              <w:rPr>
                <w:rFonts w:ascii="Times New Roman" w:hAnsi="Times New Roman" w:cs="Times New Roman"/>
                <w:sz w:val="24"/>
                <w:szCs w:val="24"/>
              </w:rPr>
              <w:lastRenderedPageBreak/>
              <w:t>3</w:t>
            </w:r>
          </w:p>
        </w:tc>
        <w:tc>
          <w:tcPr>
            <w:tcW w:w="8216" w:type="dxa"/>
          </w:tcPr>
          <w:p w14:paraId="1D6F4303" w14:textId="77777777" w:rsidR="00A62A58" w:rsidRPr="00783A59" w:rsidRDefault="004528B6" w:rsidP="00783A59">
            <w:pPr>
              <w:jc w:val="both"/>
              <w:rPr>
                <w:rFonts w:ascii="Times New Roman" w:hAnsi="Times New Roman" w:cs="Times New Roman"/>
                <w:sz w:val="24"/>
                <w:szCs w:val="24"/>
              </w:rPr>
            </w:pPr>
            <w:r>
              <w:rPr>
                <w:rFonts w:ascii="Times New Roman" w:hAnsi="Times New Roman" w:cs="Times New Roman"/>
                <w:sz w:val="24"/>
                <w:szCs w:val="24"/>
              </w:rPr>
              <w:t xml:space="preserve">Vahepealne tase </w:t>
            </w:r>
          </w:p>
        </w:tc>
      </w:tr>
      <w:tr w:rsidR="00A62A58" w:rsidRPr="00783A59" w14:paraId="132C8B95" w14:textId="77777777" w:rsidTr="00A62A58">
        <w:tc>
          <w:tcPr>
            <w:tcW w:w="846" w:type="dxa"/>
          </w:tcPr>
          <w:p w14:paraId="21516A7D" w14:textId="77777777" w:rsidR="00A62A58" w:rsidRPr="0094343F" w:rsidRDefault="00A62A58" w:rsidP="0094343F">
            <w:pPr>
              <w:jc w:val="both"/>
              <w:rPr>
                <w:rFonts w:ascii="Times New Roman" w:hAnsi="Times New Roman" w:cs="Times New Roman"/>
                <w:sz w:val="24"/>
                <w:szCs w:val="24"/>
              </w:rPr>
            </w:pPr>
            <w:r w:rsidRPr="0094343F">
              <w:rPr>
                <w:rFonts w:ascii="Times New Roman" w:hAnsi="Times New Roman" w:cs="Times New Roman"/>
                <w:sz w:val="24"/>
                <w:szCs w:val="24"/>
              </w:rPr>
              <w:t>4</w:t>
            </w:r>
          </w:p>
        </w:tc>
        <w:tc>
          <w:tcPr>
            <w:tcW w:w="8216" w:type="dxa"/>
          </w:tcPr>
          <w:p w14:paraId="4B6EEF89" w14:textId="74427FA8" w:rsidR="004528B6" w:rsidRPr="000E5AC1" w:rsidRDefault="00D907F8" w:rsidP="000E5AC1">
            <w:pPr>
              <w:pStyle w:val="ListParagraph"/>
              <w:numPr>
                <w:ilvl w:val="0"/>
                <w:numId w:val="13"/>
              </w:numPr>
              <w:jc w:val="both"/>
              <w:rPr>
                <w:rFonts w:ascii="Times New Roman" w:hAnsi="Times New Roman" w:cs="Times New Roman"/>
                <w:sz w:val="24"/>
                <w:szCs w:val="24"/>
              </w:rPr>
            </w:pPr>
            <w:r w:rsidRPr="000E5AC1">
              <w:rPr>
                <w:rFonts w:ascii="Times New Roman" w:hAnsi="Times New Roman" w:cs="Times New Roman"/>
                <w:sz w:val="24"/>
                <w:szCs w:val="24"/>
              </w:rPr>
              <w:t xml:space="preserve">Projekti tulemuste kestlikkus pärast projekti lõppu on tagatud. </w:t>
            </w:r>
          </w:p>
          <w:p w14:paraId="79E84876" w14:textId="77777777" w:rsidR="004528B6" w:rsidRPr="000E5AC1" w:rsidRDefault="00D907F8" w:rsidP="000E5AC1">
            <w:pPr>
              <w:pStyle w:val="ListParagraph"/>
              <w:numPr>
                <w:ilvl w:val="0"/>
                <w:numId w:val="13"/>
              </w:numPr>
              <w:jc w:val="both"/>
              <w:rPr>
                <w:rFonts w:ascii="Times New Roman" w:hAnsi="Times New Roman" w:cs="Times New Roman"/>
                <w:sz w:val="24"/>
                <w:szCs w:val="24"/>
              </w:rPr>
            </w:pPr>
            <w:r w:rsidRPr="000E5AC1">
              <w:rPr>
                <w:rFonts w:ascii="Times New Roman" w:hAnsi="Times New Roman" w:cs="Times New Roman"/>
                <w:sz w:val="24"/>
                <w:szCs w:val="24"/>
              </w:rPr>
              <w:t xml:space="preserve">Projektijärgne toimimissuutlikkus on tagatud väga heal tasemel: vajalikud ressursid on olemas ning meeskonna kompetentsid tagatud. </w:t>
            </w:r>
          </w:p>
          <w:p w14:paraId="727D447E" w14:textId="77777777" w:rsidR="0059769E" w:rsidRPr="000E5AC1" w:rsidRDefault="00D907F8" w:rsidP="000E5AC1">
            <w:pPr>
              <w:pStyle w:val="ListParagraph"/>
              <w:numPr>
                <w:ilvl w:val="0"/>
                <w:numId w:val="13"/>
              </w:numPr>
              <w:jc w:val="both"/>
              <w:rPr>
                <w:rFonts w:ascii="Times New Roman" w:hAnsi="Times New Roman" w:cs="Times New Roman"/>
                <w:sz w:val="24"/>
                <w:szCs w:val="24"/>
              </w:rPr>
            </w:pPr>
            <w:r w:rsidRPr="000E5AC1">
              <w:rPr>
                <w:rFonts w:ascii="Times New Roman" w:hAnsi="Times New Roman" w:cs="Times New Roman"/>
                <w:sz w:val="24"/>
                <w:szCs w:val="24"/>
              </w:rPr>
              <w:t>Planeeritavate tegevuste valik on kompleksne, nende ulatus piisav ja ühtselt eesmärgistatud, et tagada projektiga arendatava linnakeskuse jätkusuutlikkus.</w:t>
            </w:r>
          </w:p>
          <w:p w14:paraId="4B489A53" w14:textId="0DD0211E" w:rsidR="0059769E" w:rsidRPr="000E5AC1" w:rsidRDefault="0059769E" w:rsidP="000E5AC1">
            <w:pPr>
              <w:pStyle w:val="ListParagraph"/>
              <w:numPr>
                <w:ilvl w:val="0"/>
                <w:numId w:val="13"/>
              </w:numPr>
              <w:jc w:val="both"/>
              <w:rPr>
                <w:rFonts w:ascii="Times New Roman" w:hAnsi="Times New Roman" w:cs="Times New Roman"/>
                <w:sz w:val="24"/>
                <w:szCs w:val="24"/>
              </w:rPr>
            </w:pPr>
            <w:r w:rsidRPr="000E5AC1">
              <w:rPr>
                <w:rFonts w:ascii="Times New Roman" w:hAnsi="Times New Roman" w:cs="Times New Roman"/>
                <w:sz w:val="24"/>
                <w:szCs w:val="24"/>
              </w:rPr>
              <w:t xml:space="preserve">Maakondliku projekti puhul jätkusuutlikkuse tagamiseks vajalike tegevuste puhul on kaasatud </w:t>
            </w:r>
            <w:r w:rsidR="006B5605" w:rsidRPr="000E5AC1">
              <w:rPr>
                <w:rFonts w:ascii="Times New Roman" w:hAnsi="Times New Roman" w:cs="Times New Roman"/>
                <w:sz w:val="24"/>
                <w:szCs w:val="24"/>
              </w:rPr>
              <w:t xml:space="preserve">olulisel määral </w:t>
            </w:r>
            <w:r w:rsidRPr="000E5AC1">
              <w:rPr>
                <w:rFonts w:ascii="Times New Roman" w:hAnsi="Times New Roman" w:cs="Times New Roman"/>
                <w:sz w:val="24"/>
                <w:szCs w:val="24"/>
              </w:rPr>
              <w:t>erinevaid kohalikke omavalitsusi/osapooli  erinevatest kohalikest omavalitsustest ning piirkondliku projekti puhul erinevatest maakondadest.</w:t>
            </w:r>
          </w:p>
          <w:p w14:paraId="5F30D412" w14:textId="5BFB53B9" w:rsidR="004528B6" w:rsidRPr="000E5AC1" w:rsidRDefault="00D907F8" w:rsidP="000E5AC1">
            <w:pPr>
              <w:pStyle w:val="ListParagraph"/>
              <w:numPr>
                <w:ilvl w:val="0"/>
                <w:numId w:val="13"/>
              </w:numPr>
              <w:jc w:val="both"/>
              <w:rPr>
                <w:rFonts w:ascii="Times New Roman" w:hAnsi="Times New Roman" w:cs="Times New Roman"/>
                <w:sz w:val="24"/>
                <w:szCs w:val="24"/>
              </w:rPr>
            </w:pPr>
            <w:r w:rsidRPr="000E5AC1">
              <w:rPr>
                <w:rFonts w:ascii="Times New Roman" w:hAnsi="Times New Roman" w:cs="Times New Roman"/>
                <w:sz w:val="24"/>
                <w:szCs w:val="24"/>
              </w:rPr>
              <w:t xml:space="preserve">Objekti edasiseks sihipäraseks kasutamiseks on piisavad rahalised vahendid püsikuludeks. </w:t>
            </w:r>
          </w:p>
          <w:p w14:paraId="6F44A475" w14:textId="77777777" w:rsidR="004528B6" w:rsidRPr="000E5AC1" w:rsidRDefault="00D907F8" w:rsidP="000E5AC1">
            <w:pPr>
              <w:pStyle w:val="ListParagraph"/>
              <w:numPr>
                <w:ilvl w:val="0"/>
                <w:numId w:val="13"/>
              </w:numPr>
              <w:jc w:val="both"/>
              <w:rPr>
                <w:rFonts w:ascii="Times New Roman" w:hAnsi="Times New Roman" w:cs="Times New Roman"/>
                <w:sz w:val="24"/>
                <w:szCs w:val="24"/>
              </w:rPr>
            </w:pPr>
            <w:r w:rsidRPr="000E5AC1">
              <w:rPr>
                <w:rFonts w:ascii="Times New Roman" w:hAnsi="Times New Roman" w:cs="Times New Roman"/>
                <w:sz w:val="24"/>
                <w:szCs w:val="24"/>
              </w:rPr>
              <w:t xml:space="preserve">Kui projektiga rajatav arendus eeldab ka muid täiendavaid investeeringuid (näiteks täiendava tee rajamine, vahetus läheduses asuva piirkonna korrastamine ja kaasajastamine vms), on tõendatud vahendite leidmine nende elluviimiseks. </w:t>
            </w:r>
          </w:p>
          <w:p w14:paraId="37660840" w14:textId="77777777" w:rsidR="004528B6" w:rsidRPr="000E5AC1" w:rsidRDefault="00D907F8" w:rsidP="000E5AC1">
            <w:pPr>
              <w:pStyle w:val="ListParagraph"/>
              <w:numPr>
                <w:ilvl w:val="0"/>
                <w:numId w:val="13"/>
              </w:numPr>
              <w:jc w:val="both"/>
              <w:rPr>
                <w:rFonts w:ascii="Times New Roman" w:hAnsi="Times New Roman" w:cs="Times New Roman"/>
                <w:sz w:val="24"/>
                <w:szCs w:val="24"/>
              </w:rPr>
            </w:pPr>
            <w:r w:rsidRPr="000E5AC1">
              <w:rPr>
                <w:rFonts w:ascii="Times New Roman" w:hAnsi="Times New Roman" w:cs="Times New Roman"/>
                <w:sz w:val="24"/>
                <w:szCs w:val="24"/>
              </w:rPr>
              <w:t xml:space="preserve">Projekti järgnevate etappide vajadusel on etappide riskid määratletud ja maandatud. Projekti kui kompleksi kohta on koostatud arengukava ja pikaajaline rahastamiskava. </w:t>
            </w:r>
          </w:p>
          <w:p w14:paraId="605760E1" w14:textId="53C7CC2E" w:rsidR="00A62A58" w:rsidRPr="000E5AC1" w:rsidRDefault="00D907F8" w:rsidP="000E5AC1">
            <w:pPr>
              <w:pStyle w:val="ListParagraph"/>
              <w:numPr>
                <w:ilvl w:val="0"/>
                <w:numId w:val="13"/>
              </w:numPr>
              <w:jc w:val="both"/>
              <w:rPr>
                <w:rFonts w:ascii="Times New Roman" w:hAnsi="Times New Roman" w:cs="Times New Roman"/>
                <w:sz w:val="24"/>
                <w:szCs w:val="24"/>
              </w:rPr>
            </w:pPr>
            <w:r w:rsidRPr="000E5AC1">
              <w:rPr>
                <w:rFonts w:ascii="Times New Roman" w:hAnsi="Times New Roman" w:cs="Times New Roman"/>
                <w:sz w:val="24"/>
                <w:szCs w:val="24"/>
              </w:rPr>
              <w:t>Riskide avaldumise tõenäosus projekti mõju saavutamise seisukohast on madal või maandatav kavandatud tegevuste abil</w:t>
            </w:r>
            <w:r w:rsidR="000E5AC1" w:rsidRPr="000E5AC1">
              <w:rPr>
                <w:rFonts w:ascii="Times New Roman" w:hAnsi="Times New Roman" w:cs="Times New Roman"/>
                <w:sz w:val="24"/>
                <w:szCs w:val="24"/>
              </w:rPr>
              <w:t>.</w:t>
            </w:r>
          </w:p>
        </w:tc>
      </w:tr>
    </w:tbl>
    <w:p w14:paraId="2EF37F90" w14:textId="77777777" w:rsidR="00523558" w:rsidRPr="00783A59" w:rsidRDefault="00523558" w:rsidP="00783A59">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8"/>
        <w:gridCol w:w="8074"/>
      </w:tblGrid>
      <w:tr w:rsidR="00A62A58" w:rsidRPr="00783A59" w14:paraId="7433C9D9" w14:textId="77777777" w:rsidTr="00A62A58">
        <w:tc>
          <w:tcPr>
            <w:tcW w:w="9062" w:type="dxa"/>
            <w:gridSpan w:val="2"/>
            <w:shd w:val="clear" w:color="auto" w:fill="D9D9D9" w:themeFill="background1" w:themeFillShade="D9"/>
          </w:tcPr>
          <w:p w14:paraId="4E718623" w14:textId="77777777" w:rsidR="00A62A58" w:rsidRPr="00D637EA" w:rsidRDefault="00A62A58" w:rsidP="00D637EA">
            <w:pPr>
              <w:spacing w:before="120" w:after="120"/>
              <w:jc w:val="both"/>
              <w:rPr>
                <w:rFonts w:ascii="Times New Roman" w:hAnsi="Times New Roman" w:cs="Times New Roman"/>
                <w:sz w:val="24"/>
                <w:szCs w:val="24"/>
              </w:rPr>
            </w:pPr>
            <w:r w:rsidRPr="00D637EA">
              <w:rPr>
                <w:rFonts w:ascii="Times New Roman" w:hAnsi="Times New Roman" w:cs="Times New Roman"/>
                <w:sz w:val="24"/>
                <w:szCs w:val="24"/>
              </w:rPr>
              <w:t xml:space="preserve">Hindamiskriteerium 3: Projekti eelarve põhjendatus ja kvaliteet, kuluefektiivsus. </w:t>
            </w:r>
          </w:p>
        </w:tc>
      </w:tr>
      <w:tr w:rsidR="00A62A58" w:rsidRPr="00783A59" w14:paraId="2A1E7BB5" w14:textId="77777777" w:rsidTr="00A62A58">
        <w:tc>
          <w:tcPr>
            <w:tcW w:w="9062" w:type="dxa"/>
            <w:gridSpan w:val="2"/>
            <w:shd w:val="clear" w:color="auto" w:fill="D9D9D9" w:themeFill="background1" w:themeFillShade="D9"/>
          </w:tcPr>
          <w:p w14:paraId="01D38192" w14:textId="77777777" w:rsidR="00A62A58" w:rsidRPr="00D637EA" w:rsidRDefault="00A62A58" w:rsidP="00D637EA">
            <w:pPr>
              <w:spacing w:before="120" w:after="120"/>
              <w:jc w:val="both"/>
              <w:rPr>
                <w:rFonts w:ascii="Times New Roman" w:hAnsi="Times New Roman" w:cs="Times New Roman"/>
                <w:sz w:val="24"/>
                <w:szCs w:val="24"/>
              </w:rPr>
            </w:pPr>
            <w:r w:rsidRPr="00D637EA">
              <w:rPr>
                <w:rFonts w:ascii="Times New Roman" w:hAnsi="Times New Roman" w:cs="Times New Roman"/>
                <w:sz w:val="24"/>
                <w:szCs w:val="24"/>
              </w:rPr>
              <w:t>Osakaal koondhindest 25%.</w:t>
            </w:r>
          </w:p>
        </w:tc>
      </w:tr>
      <w:tr w:rsidR="00A62A58" w:rsidRPr="00783A59" w14:paraId="4372B0D6" w14:textId="77777777" w:rsidTr="00A62A58">
        <w:tc>
          <w:tcPr>
            <w:tcW w:w="9062" w:type="dxa"/>
            <w:gridSpan w:val="2"/>
          </w:tcPr>
          <w:p w14:paraId="6E7C9509" w14:textId="77777777" w:rsidR="004528B6" w:rsidRDefault="004528B6" w:rsidP="00783A59">
            <w:pPr>
              <w:jc w:val="both"/>
              <w:rPr>
                <w:rFonts w:ascii="Times New Roman" w:hAnsi="Times New Roman" w:cs="Times New Roman"/>
                <w:b/>
                <w:sz w:val="24"/>
                <w:szCs w:val="24"/>
              </w:rPr>
            </w:pPr>
          </w:p>
          <w:p w14:paraId="3C6E79A6" w14:textId="77777777" w:rsidR="001D73CF" w:rsidRDefault="001D73CF" w:rsidP="00783A59">
            <w:pPr>
              <w:jc w:val="both"/>
              <w:rPr>
                <w:rFonts w:ascii="Times New Roman" w:hAnsi="Times New Roman" w:cs="Times New Roman"/>
                <w:b/>
                <w:sz w:val="24"/>
                <w:szCs w:val="24"/>
              </w:rPr>
            </w:pPr>
            <w:r>
              <w:rPr>
                <w:rFonts w:ascii="Times New Roman" w:hAnsi="Times New Roman" w:cs="Times New Roman"/>
                <w:b/>
                <w:sz w:val="24"/>
                <w:szCs w:val="24"/>
              </w:rPr>
              <w:t>Hinnatakse:</w:t>
            </w:r>
          </w:p>
          <w:p w14:paraId="753DA70C" w14:textId="77777777" w:rsidR="001D73CF" w:rsidRDefault="001D73CF" w:rsidP="00783A59">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w:t>
            </w:r>
            <w:r>
              <w:rPr>
                <w:rFonts w:ascii="Times New Roman" w:hAnsi="Times New Roman" w:cs="Times New Roman"/>
                <w:sz w:val="24"/>
                <w:szCs w:val="24"/>
              </w:rPr>
              <w:t xml:space="preserve"> </w:t>
            </w:r>
            <w:r w:rsidRPr="003E4B75">
              <w:rPr>
                <w:rFonts w:ascii="Times New Roman" w:hAnsi="Times New Roman" w:cs="Times New Roman"/>
                <w:sz w:val="24"/>
                <w:szCs w:val="24"/>
              </w:rPr>
              <w:t>(</w:t>
            </w:r>
            <w:r w:rsidRPr="00FC1A64">
              <w:rPr>
                <w:rFonts w:ascii="Times New Roman" w:hAnsi="Times New Roman" w:cs="Times New Roman"/>
                <w:sz w:val="24"/>
                <w:szCs w:val="24"/>
              </w:rPr>
              <w:t>mille mõju avaldub terves maakonnas või Harju maakonna ja Ida-Viru maakonnapuhul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 xml:space="preserve">mitut maakonda hõlmava </w:t>
            </w:r>
            <w:r w:rsidRPr="00555018">
              <w:rPr>
                <w:rFonts w:ascii="Times New Roman" w:hAnsi="Times New Roman" w:cs="Times New Roman"/>
                <w:sz w:val="24"/>
                <w:szCs w:val="24"/>
              </w:rPr>
              <w:t>piirkondliku koostööprojekti</w:t>
            </w:r>
            <w:r>
              <w:rPr>
                <w:rFonts w:ascii="Times New Roman" w:hAnsi="Times New Roman" w:cs="Times New Roman"/>
                <w:sz w:val="24"/>
                <w:szCs w:val="24"/>
              </w:rPr>
              <w:t xml:space="preserve"> eelarve põhjendatust, kvaliteeti ja kuluefektiivsust.</w:t>
            </w:r>
          </w:p>
          <w:p w14:paraId="593E7E14" w14:textId="77777777" w:rsidR="001D73CF" w:rsidRDefault="001D73CF" w:rsidP="00783A59">
            <w:pPr>
              <w:jc w:val="both"/>
              <w:rPr>
                <w:rFonts w:ascii="Times New Roman" w:hAnsi="Times New Roman" w:cs="Times New Roman"/>
                <w:b/>
                <w:sz w:val="24"/>
                <w:szCs w:val="24"/>
              </w:rPr>
            </w:pPr>
          </w:p>
          <w:p w14:paraId="4D77B5E2" w14:textId="77777777" w:rsidR="00A62A58" w:rsidRPr="00783A59" w:rsidRDefault="00A62A58" w:rsidP="00783A59">
            <w:pPr>
              <w:jc w:val="both"/>
              <w:rPr>
                <w:rFonts w:ascii="Times New Roman" w:hAnsi="Times New Roman" w:cs="Times New Roman"/>
                <w:sz w:val="24"/>
                <w:szCs w:val="24"/>
              </w:rPr>
            </w:pPr>
            <w:r w:rsidRPr="00783A59">
              <w:rPr>
                <w:rFonts w:ascii="Times New Roman" w:hAnsi="Times New Roman" w:cs="Times New Roman"/>
                <w:b/>
                <w:sz w:val="24"/>
                <w:szCs w:val="24"/>
              </w:rPr>
              <w:t xml:space="preserve">Hindamisel arvestatakse </w:t>
            </w:r>
            <w:r w:rsidR="00806CD7">
              <w:rPr>
                <w:rFonts w:ascii="Times New Roman" w:hAnsi="Times New Roman" w:cs="Times New Roman"/>
                <w:b/>
                <w:sz w:val="24"/>
                <w:szCs w:val="24"/>
              </w:rPr>
              <w:t xml:space="preserve">maakondliku tähtsusega või piirkondliku koostööprojekti puhul </w:t>
            </w:r>
            <w:r w:rsidRPr="00783A59">
              <w:rPr>
                <w:rFonts w:ascii="Times New Roman" w:hAnsi="Times New Roman" w:cs="Times New Roman"/>
                <w:b/>
                <w:sz w:val="24"/>
                <w:szCs w:val="24"/>
              </w:rPr>
              <w:t>järgmiseid aspekte</w:t>
            </w:r>
            <w:r w:rsidRPr="00783A59">
              <w:rPr>
                <w:rFonts w:ascii="Times New Roman" w:hAnsi="Times New Roman" w:cs="Times New Roman"/>
                <w:sz w:val="24"/>
                <w:szCs w:val="24"/>
              </w:rPr>
              <w:t xml:space="preserve">: </w:t>
            </w:r>
          </w:p>
          <w:p w14:paraId="0489792B" w14:textId="6A89FF95" w:rsidR="00A62A58" w:rsidRPr="004528B6" w:rsidRDefault="00A62A58" w:rsidP="004528B6">
            <w:pPr>
              <w:pStyle w:val="ListParagraph"/>
              <w:numPr>
                <w:ilvl w:val="0"/>
                <w:numId w:val="4"/>
              </w:numPr>
              <w:jc w:val="both"/>
              <w:rPr>
                <w:rFonts w:ascii="Times New Roman" w:hAnsi="Times New Roman" w:cs="Times New Roman"/>
                <w:sz w:val="24"/>
                <w:szCs w:val="24"/>
              </w:rPr>
            </w:pPr>
            <w:r w:rsidRPr="004528B6">
              <w:rPr>
                <w:rFonts w:ascii="Times New Roman" w:hAnsi="Times New Roman" w:cs="Times New Roman"/>
                <w:sz w:val="24"/>
                <w:szCs w:val="24"/>
              </w:rPr>
              <w:lastRenderedPageBreak/>
              <w:t>Kuivõrd põhjendatud ja optimaalne on projekti eelarve tegevuste elluviimiseks ja ood</w:t>
            </w:r>
            <w:r w:rsidR="000E5AC1">
              <w:rPr>
                <w:rFonts w:ascii="Times New Roman" w:hAnsi="Times New Roman" w:cs="Times New Roman"/>
                <w:sz w:val="24"/>
                <w:szCs w:val="24"/>
              </w:rPr>
              <w:t>atavate tulemuste saavutamiseks</w:t>
            </w:r>
            <w:r w:rsidRPr="004528B6">
              <w:rPr>
                <w:rFonts w:ascii="Times New Roman" w:hAnsi="Times New Roman" w:cs="Times New Roman"/>
                <w:sz w:val="24"/>
                <w:szCs w:val="24"/>
              </w:rPr>
              <w:t xml:space="preserve"> </w:t>
            </w:r>
          </w:p>
          <w:p w14:paraId="28FA26D6" w14:textId="7C9ED995" w:rsidR="00A62A58" w:rsidRPr="004528B6" w:rsidRDefault="001D73CF" w:rsidP="004528B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Kuivõrd </w:t>
            </w:r>
            <w:r w:rsidR="00A62A58" w:rsidRPr="004528B6">
              <w:rPr>
                <w:rFonts w:ascii="Times New Roman" w:hAnsi="Times New Roman" w:cs="Times New Roman"/>
                <w:sz w:val="24"/>
                <w:szCs w:val="24"/>
              </w:rPr>
              <w:t>taotluses toodud eel</w:t>
            </w:r>
            <w:r w:rsidR="000E5AC1">
              <w:rPr>
                <w:rFonts w:ascii="Times New Roman" w:hAnsi="Times New Roman" w:cs="Times New Roman"/>
                <w:sz w:val="24"/>
                <w:szCs w:val="24"/>
              </w:rPr>
              <w:t>arve on läbipaistev ja detailne</w:t>
            </w:r>
            <w:r w:rsidR="00A62A58" w:rsidRPr="004528B6">
              <w:rPr>
                <w:rFonts w:ascii="Times New Roman" w:hAnsi="Times New Roman" w:cs="Times New Roman"/>
                <w:sz w:val="24"/>
                <w:szCs w:val="24"/>
              </w:rPr>
              <w:t xml:space="preserve"> </w:t>
            </w:r>
          </w:p>
          <w:p w14:paraId="1FB0ACC5" w14:textId="3D1A9F31" w:rsidR="00A62A58" w:rsidRPr="004528B6" w:rsidRDefault="00A62A58" w:rsidP="004528B6">
            <w:pPr>
              <w:pStyle w:val="ListParagraph"/>
              <w:numPr>
                <w:ilvl w:val="0"/>
                <w:numId w:val="4"/>
              </w:numPr>
              <w:jc w:val="both"/>
              <w:rPr>
                <w:rFonts w:ascii="Times New Roman" w:hAnsi="Times New Roman" w:cs="Times New Roman"/>
                <w:sz w:val="24"/>
                <w:szCs w:val="24"/>
              </w:rPr>
            </w:pPr>
            <w:r w:rsidRPr="004528B6">
              <w:rPr>
                <w:rFonts w:ascii="Times New Roman" w:hAnsi="Times New Roman" w:cs="Times New Roman"/>
                <w:sz w:val="24"/>
                <w:szCs w:val="24"/>
              </w:rPr>
              <w:t>Kuivõrd kuluefektiivne on projekti eelarve - projekti</w:t>
            </w:r>
            <w:r w:rsidR="000E5AC1">
              <w:rPr>
                <w:rFonts w:ascii="Times New Roman" w:hAnsi="Times New Roman" w:cs="Times New Roman"/>
                <w:sz w:val="24"/>
                <w:szCs w:val="24"/>
              </w:rPr>
              <w:t xml:space="preserve"> eelarve vastavus turuhindadele</w:t>
            </w:r>
            <w:r w:rsidRPr="004528B6">
              <w:rPr>
                <w:rFonts w:ascii="Times New Roman" w:hAnsi="Times New Roman" w:cs="Times New Roman"/>
                <w:sz w:val="24"/>
                <w:szCs w:val="24"/>
              </w:rPr>
              <w:t xml:space="preserve"> </w:t>
            </w:r>
          </w:p>
          <w:p w14:paraId="57E0D0EA" w14:textId="665908F2" w:rsidR="00A62A58" w:rsidRDefault="00AD2A28" w:rsidP="004528B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Kuivõrd maakonna</w:t>
            </w:r>
            <w:r w:rsidR="001D73CF">
              <w:rPr>
                <w:rFonts w:ascii="Times New Roman" w:hAnsi="Times New Roman" w:cs="Times New Roman"/>
                <w:sz w:val="24"/>
                <w:szCs w:val="24"/>
              </w:rPr>
              <w:t>ülese või piirkondliku koostöö</w:t>
            </w:r>
            <w:r w:rsidR="00A62A58" w:rsidRPr="004528B6">
              <w:rPr>
                <w:rFonts w:ascii="Times New Roman" w:hAnsi="Times New Roman" w:cs="Times New Roman"/>
                <w:sz w:val="24"/>
                <w:szCs w:val="24"/>
              </w:rPr>
              <w:t>projekti eelarves ettenähtud kulud on kõik projekt</w:t>
            </w:r>
            <w:r w:rsidR="003424B5">
              <w:rPr>
                <w:rFonts w:ascii="Times New Roman" w:hAnsi="Times New Roman" w:cs="Times New Roman"/>
                <w:sz w:val="24"/>
                <w:szCs w:val="24"/>
              </w:rPr>
              <w:t>i</w:t>
            </w:r>
            <w:r w:rsidR="00A62A58" w:rsidRPr="004528B6">
              <w:rPr>
                <w:rFonts w:ascii="Times New Roman" w:hAnsi="Times New Roman" w:cs="Times New Roman"/>
                <w:sz w:val="24"/>
                <w:szCs w:val="24"/>
              </w:rPr>
              <w:t xml:space="preserve"> elluviimise seisukohast vajalikud (kuivõrd sisaldab projekti eelarve põhjendamatuid või ebamõistlikke kulusid)</w:t>
            </w:r>
          </w:p>
          <w:p w14:paraId="66BB888F" w14:textId="77777777" w:rsidR="004528B6" w:rsidRPr="004528B6" w:rsidRDefault="004528B6" w:rsidP="004528B6">
            <w:pPr>
              <w:pStyle w:val="ListParagraph"/>
              <w:jc w:val="both"/>
              <w:rPr>
                <w:rFonts w:ascii="Times New Roman" w:hAnsi="Times New Roman" w:cs="Times New Roman"/>
                <w:sz w:val="24"/>
                <w:szCs w:val="24"/>
              </w:rPr>
            </w:pPr>
          </w:p>
        </w:tc>
      </w:tr>
      <w:tr w:rsidR="00A62A58" w:rsidRPr="00783A59" w14:paraId="4A6ADD62" w14:textId="77777777" w:rsidTr="00A62A58">
        <w:tc>
          <w:tcPr>
            <w:tcW w:w="988" w:type="dxa"/>
          </w:tcPr>
          <w:p w14:paraId="21F6E83F" w14:textId="77777777" w:rsidR="00A62A58" w:rsidRPr="00783A59" w:rsidRDefault="00A62A58" w:rsidP="00783A59">
            <w:pPr>
              <w:jc w:val="both"/>
              <w:rPr>
                <w:rFonts w:ascii="Times New Roman" w:hAnsi="Times New Roman" w:cs="Times New Roman"/>
                <w:sz w:val="24"/>
                <w:szCs w:val="24"/>
              </w:rPr>
            </w:pPr>
            <w:r w:rsidRPr="00783A59">
              <w:rPr>
                <w:rFonts w:ascii="Times New Roman" w:hAnsi="Times New Roman" w:cs="Times New Roman"/>
                <w:sz w:val="24"/>
                <w:szCs w:val="24"/>
              </w:rPr>
              <w:lastRenderedPageBreak/>
              <w:t>Hinne</w:t>
            </w:r>
          </w:p>
        </w:tc>
        <w:tc>
          <w:tcPr>
            <w:tcW w:w="8074" w:type="dxa"/>
          </w:tcPr>
          <w:p w14:paraId="18387EF3" w14:textId="77777777" w:rsidR="00A62A58" w:rsidRPr="00783A59" w:rsidRDefault="00A62A58" w:rsidP="00783A59">
            <w:pPr>
              <w:jc w:val="both"/>
              <w:rPr>
                <w:rFonts w:ascii="Times New Roman" w:hAnsi="Times New Roman" w:cs="Times New Roman"/>
                <w:sz w:val="24"/>
                <w:szCs w:val="24"/>
              </w:rPr>
            </w:pPr>
            <w:r w:rsidRPr="00783A59">
              <w:rPr>
                <w:rFonts w:ascii="Times New Roman" w:hAnsi="Times New Roman" w:cs="Times New Roman"/>
                <w:sz w:val="24"/>
                <w:szCs w:val="24"/>
              </w:rPr>
              <w:t>Taseme kirjeldus</w:t>
            </w:r>
          </w:p>
        </w:tc>
      </w:tr>
      <w:tr w:rsidR="00A62A58" w:rsidRPr="00783A59" w14:paraId="20736F5E" w14:textId="77777777" w:rsidTr="00A62A58">
        <w:tc>
          <w:tcPr>
            <w:tcW w:w="988" w:type="dxa"/>
          </w:tcPr>
          <w:p w14:paraId="00BBDFC8" w14:textId="77777777" w:rsidR="00A62A58" w:rsidRPr="00783A59" w:rsidRDefault="00A62A58" w:rsidP="00783A59">
            <w:pPr>
              <w:jc w:val="both"/>
              <w:rPr>
                <w:rFonts w:ascii="Times New Roman" w:hAnsi="Times New Roman" w:cs="Times New Roman"/>
                <w:sz w:val="24"/>
                <w:szCs w:val="24"/>
              </w:rPr>
            </w:pPr>
            <w:r w:rsidRPr="00783A59">
              <w:rPr>
                <w:rFonts w:ascii="Times New Roman" w:hAnsi="Times New Roman" w:cs="Times New Roman"/>
                <w:sz w:val="24"/>
                <w:szCs w:val="24"/>
              </w:rPr>
              <w:t>0</w:t>
            </w:r>
          </w:p>
        </w:tc>
        <w:tc>
          <w:tcPr>
            <w:tcW w:w="8074" w:type="dxa"/>
          </w:tcPr>
          <w:p w14:paraId="4284B3B4" w14:textId="77777777" w:rsidR="004528B6" w:rsidRPr="000E5AC1" w:rsidRDefault="008F5346" w:rsidP="000E5AC1">
            <w:pPr>
              <w:pStyle w:val="ListParagraph"/>
              <w:numPr>
                <w:ilvl w:val="0"/>
                <w:numId w:val="17"/>
              </w:numPr>
              <w:jc w:val="both"/>
              <w:rPr>
                <w:rFonts w:ascii="Times New Roman" w:hAnsi="Times New Roman" w:cs="Times New Roman"/>
                <w:sz w:val="24"/>
                <w:szCs w:val="24"/>
              </w:rPr>
            </w:pPr>
            <w:r w:rsidRPr="000E5AC1">
              <w:rPr>
                <w:rFonts w:ascii="Times New Roman" w:hAnsi="Times New Roman" w:cs="Times New Roman"/>
                <w:sz w:val="24"/>
                <w:szCs w:val="24"/>
              </w:rPr>
              <w:t xml:space="preserve">Taotluses toodud projekti eelarve ei ole läbipaistev ja toetatavateks tegevusteks planeeritud kulud ei ole piisavalt põhjendatud. </w:t>
            </w:r>
          </w:p>
          <w:p w14:paraId="77EED522" w14:textId="77777777" w:rsidR="00A62A58" w:rsidRPr="000E5AC1" w:rsidRDefault="008F5346" w:rsidP="000E5AC1">
            <w:pPr>
              <w:pStyle w:val="ListParagraph"/>
              <w:numPr>
                <w:ilvl w:val="0"/>
                <w:numId w:val="17"/>
              </w:numPr>
              <w:jc w:val="both"/>
              <w:rPr>
                <w:rFonts w:ascii="Times New Roman" w:hAnsi="Times New Roman" w:cs="Times New Roman"/>
                <w:sz w:val="24"/>
                <w:szCs w:val="24"/>
              </w:rPr>
            </w:pPr>
            <w:r w:rsidRPr="000E5AC1">
              <w:rPr>
                <w:rFonts w:ascii="Times New Roman" w:hAnsi="Times New Roman" w:cs="Times New Roman"/>
                <w:sz w:val="24"/>
                <w:szCs w:val="24"/>
              </w:rPr>
              <w:t>Enamus taotluse eelarves välja toodud kulusid on reaalsest turuhinnast selgelt üle- või alahinnatud ja toetuse kasutamine ei ole efektiivne.</w:t>
            </w:r>
          </w:p>
        </w:tc>
      </w:tr>
      <w:tr w:rsidR="00A62A58" w:rsidRPr="00783A59" w14:paraId="352B59B0" w14:textId="77777777" w:rsidTr="00A62A58">
        <w:tc>
          <w:tcPr>
            <w:tcW w:w="988" w:type="dxa"/>
          </w:tcPr>
          <w:p w14:paraId="07841FED" w14:textId="77777777" w:rsidR="00A62A58" w:rsidRPr="00783A59" w:rsidRDefault="00A62A58" w:rsidP="00783A59">
            <w:pPr>
              <w:jc w:val="both"/>
              <w:rPr>
                <w:rFonts w:ascii="Times New Roman" w:hAnsi="Times New Roman" w:cs="Times New Roman"/>
                <w:sz w:val="24"/>
                <w:szCs w:val="24"/>
              </w:rPr>
            </w:pPr>
            <w:r w:rsidRPr="00783A59">
              <w:rPr>
                <w:rFonts w:ascii="Times New Roman" w:hAnsi="Times New Roman" w:cs="Times New Roman"/>
                <w:sz w:val="24"/>
                <w:szCs w:val="24"/>
              </w:rPr>
              <w:t>1</w:t>
            </w:r>
          </w:p>
        </w:tc>
        <w:tc>
          <w:tcPr>
            <w:tcW w:w="8074" w:type="dxa"/>
          </w:tcPr>
          <w:p w14:paraId="72C9721B" w14:textId="77777777" w:rsidR="00A62A58" w:rsidRPr="00783A59" w:rsidRDefault="004528B6" w:rsidP="00783A59">
            <w:pPr>
              <w:jc w:val="both"/>
              <w:rPr>
                <w:rFonts w:ascii="Times New Roman" w:hAnsi="Times New Roman" w:cs="Times New Roman"/>
                <w:sz w:val="24"/>
                <w:szCs w:val="24"/>
              </w:rPr>
            </w:pPr>
            <w:r>
              <w:rPr>
                <w:rFonts w:ascii="Times New Roman" w:hAnsi="Times New Roman" w:cs="Times New Roman"/>
                <w:sz w:val="24"/>
                <w:szCs w:val="24"/>
              </w:rPr>
              <w:t xml:space="preserve">Vahepealne tase </w:t>
            </w:r>
          </w:p>
        </w:tc>
      </w:tr>
      <w:tr w:rsidR="00A62A58" w:rsidRPr="00783A59" w14:paraId="48F92AF2" w14:textId="77777777" w:rsidTr="00A62A58">
        <w:tc>
          <w:tcPr>
            <w:tcW w:w="988" w:type="dxa"/>
          </w:tcPr>
          <w:p w14:paraId="5B1C93B8" w14:textId="77777777" w:rsidR="00A62A58" w:rsidRPr="00783A59" w:rsidRDefault="00A62A58" w:rsidP="00783A59">
            <w:pPr>
              <w:jc w:val="both"/>
              <w:rPr>
                <w:rFonts w:ascii="Times New Roman" w:hAnsi="Times New Roman" w:cs="Times New Roman"/>
                <w:sz w:val="24"/>
                <w:szCs w:val="24"/>
              </w:rPr>
            </w:pPr>
            <w:r w:rsidRPr="00783A59">
              <w:rPr>
                <w:rFonts w:ascii="Times New Roman" w:hAnsi="Times New Roman" w:cs="Times New Roman"/>
                <w:sz w:val="24"/>
                <w:szCs w:val="24"/>
              </w:rPr>
              <w:t>2</w:t>
            </w:r>
          </w:p>
        </w:tc>
        <w:tc>
          <w:tcPr>
            <w:tcW w:w="8074" w:type="dxa"/>
          </w:tcPr>
          <w:p w14:paraId="725BF16D" w14:textId="77777777" w:rsidR="004528B6" w:rsidRPr="000E5AC1" w:rsidRDefault="008F5346" w:rsidP="000E5AC1">
            <w:pPr>
              <w:pStyle w:val="ListParagraph"/>
              <w:numPr>
                <w:ilvl w:val="0"/>
                <w:numId w:val="18"/>
              </w:numPr>
              <w:jc w:val="both"/>
              <w:rPr>
                <w:rFonts w:ascii="Times New Roman" w:hAnsi="Times New Roman" w:cs="Times New Roman"/>
                <w:sz w:val="24"/>
                <w:szCs w:val="24"/>
              </w:rPr>
            </w:pPr>
            <w:r w:rsidRPr="000E5AC1">
              <w:rPr>
                <w:rFonts w:ascii="Times New Roman" w:hAnsi="Times New Roman" w:cs="Times New Roman"/>
                <w:sz w:val="24"/>
                <w:szCs w:val="24"/>
              </w:rPr>
              <w:t xml:space="preserve">Taotluses toodud projekti eelarve on selge, kuid tegevusteks planeeritud kulud ei ole nende elluviimiseks optimaalsed ja on osaliselt põhjendamata. </w:t>
            </w:r>
          </w:p>
          <w:p w14:paraId="4C49DEE7" w14:textId="45CCED1B" w:rsidR="00A62A58" w:rsidRPr="000E5AC1" w:rsidRDefault="008F5346" w:rsidP="000E5AC1">
            <w:pPr>
              <w:pStyle w:val="ListParagraph"/>
              <w:numPr>
                <w:ilvl w:val="0"/>
                <w:numId w:val="18"/>
              </w:numPr>
              <w:jc w:val="both"/>
              <w:rPr>
                <w:rFonts w:ascii="Times New Roman" w:hAnsi="Times New Roman" w:cs="Times New Roman"/>
                <w:sz w:val="24"/>
                <w:szCs w:val="24"/>
              </w:rPr>
            </w:pPr>
            <w:r w:rsidRPr="000E5AC1">
              <w:rPr>
                <w:rFonts w:ascii="Times New Roman" w:hAnsi="Times New Roman" w:cs="Times New Roman"/>
                <w:sz w:val="24"/>
                <w:szCs w:val="24"/>
              </w:rPr>
              <w:t>Enamus taotluse eelarves välja toodud kulusid v</w:t>
            </w:r>
            <w:r w:rsidR="004528B6" w:rsidRPr="000E5AC1">
              <w:rPr>
                <w:rFonts w:ascii="Times New Roman" w:hAnsi="Times New Roman" w:cs="Times New Roman"/>
                <w:sz w:val="24"/>
                <w:szCs w:val="24"/>
              </w:rPr>
              <w:t>astavad reaalsele turuhinnale, kuid</w:t>
            </w:r>
            <w:r w:rsidRPr="000E5AC1">
              <w:rPr>
                <w:rFonts w:ascii="Times New Roman" w:hAnsi="Times New Roman" w:cs="Times New Roman"/>
                <w:sz w:val="24"/>
                <w:szCs w:val="24"/>
              </w:rPr>
              <w:t xml:space="preserve"> t</w:t>
            </w:r>
            <w:r w:rsidR="00280B09">
              <w:rPr>
                <w:rFonts w:ascii="Times New Roman" w:hAnsi="Times New Roman" w:cs="Times New Roman"/>
                <w:sz w:val="24"/>
                <w:szCs w:val="24"/>
              </w:rPr>
              <w:t>oetuse kasutamine on vähe</w:t>
            </w:r>
            <w:r w:rsidR="0099150B">
              <w:rPr>
                <w:rFonts w:ascii="Times New Roman" w:hAnsi="Times New Roman" w:cs="Times New Roman"/>
                <w:sz w:val="24"/>
                <w:szCs w:val="24"/>
              </w:rPr>
              <w:t xml:space="preserve"> efektiivne</w:t>
            </w:r>
            <w:r w:rsidR="004528B6" w:rsidRPr="000E5AC1">
              <w:rPr>
                <w:rFonts w:ascii="Times New Roman" w:hAnsi="Times New Roman" w:cs="Times New Roman"/>
                <w:sz w:val="24"/>
                <w:szCs w:val="24"/>
              </w:rPr>
              <w:t>.</w:t>
            </w:r>
          </w:p>
        </w:tc>
      </w:tr>
      <w:tr w:rsidR="00A62A58" w:rsidRPr="00783A59" w14:paraId="45A78413" w14:textId="77777777" w:rsidTr="00A62A58">
        <w:tc>
          <w:tcPr>
            <w:tcW w:w="988" w:type="dxa"/>
          </w:tcPr>
          <w:p w14:paraId="19F15664" w14:textId="77777777" w:rsidR="00A62A58" w:rsidRPr="00783A59" w:rsidRDefault="00A62A58" w:rsidP="00783A59">
            <w:pPr>
              <w:jc w:val="both"/>
              <w:rPr>
                <w:rFonts w:ascii="Times New Roman" w:hAnsi="Times New Roman" w:cs="Times New Roman"/>
                <w:sz w:val="24"/>
                <w:szCs w:val="24"/>
              </w:rPr>
            </w:pPr>
            <w:r w:rsidRPr="00783A59">
              <w:rPr>
                <w:rFonts w:ascii="Times New Roman" w:hAnsi="Times New Roman" w:cs="Times New Roman"/>
                <w:sz w:val="24"/>
                <w:szCs w:val="24"/>
              </w:rPr>
              <w:t>3</w:t>
            </w:r>
          </w:p>
        </w:tc>
        <w:tc>
          <w:tcPr>
            <w:tcW w:w="8074" w:type="dxa"/>
          </w:tcPr>
          <w:p w14:paraId="5A8BF0F3" w14:textId="77777777" w:rsidR="00A62A58" w:rsidRPr="00783A59" w:rsidRDefault="004528B6" w:rsidP="00783A59">
            <w:pPr>
              <w:jc w:val="both"/>
              <w:rPr>
                <w:rFonts w:ascii="Times New Roman" w:hAnsi="Times New Roman" w:cs="Times New Roman"/>
                <w:sz w:val="24"/>
                <w:szCs w:val="24"/>
              </w:rPr>
            </w:pPr>
            <w:r>
              <w:rPr>
                <w:rFonts w:ascii="Times New Roman" w:hAnsi="Times New Roman" w:cs="Times New Roman"/>
                <w:sz w:val="24"/>
                <w:szCs w:val="24"/>
              </w:rPr>
              <w:t xml:space="preserve">Vahepealne tase </w:t>
            </w:r>
          </w:p>
        </w:tc>
      </w:tr>
      <w:tr w:rsidR="00A62A58" w:rsidRPr="00783A59" w14:paraId="6062AB60" w14:textId="77777777" w:rsidTr="00A62A58">
        <w:tc>
          <w:tcPr>
            <w:tcW w:w="988" w:type="dxa"/>
          </w:tcPr>
          <w:p w14:paraId="4682B906" w14:textId="77777777" w:rsidR="00A62A58" w:rsidRPr="00783A59" w:rsidRDefault="00A62A58" w:rsidP="00783A59">
            <w:pPr>
              <w:jc w:val="both"/>
              <w:rPr>
                <w:rFonts w:ascii="Times New Roman" w:hAnsi="Times New Roman" w:cs="Times New Roman"/>
                <w:sz w:val="24"/>
                <w:szCs w:val="24"/>
              </w:rPr>
            </w:pPr>
            <w:r w:rsidRPr="00783A59">
              <w:rPr>
                <w:rFonts w:ascii="Times New Roman" w:hAnsi="Times New Roman" w:cs="Times New Roman"/>
                <w:sz w:val="24"/>
                <w:szCs w:val="24"/>
              </w:rPr>
              <w:t>4</w:t>
            </w:r>
          </w:p>
        </w:tc>
        <w:tc>
          <w:tcPr>
            <w:tcW w:w="8074" w:type="dxa"/>
          </w:tcPr>
          <w:p w14:paraId="0CC80C92" w14:textId="77777777" w:rsidR="000E5AC1" w:rsidRDefault="008F5346" w:rsidP="000E5AC1">
            <w:pPr>
              <w:pStyle w:val="ListParagraph"/>
              <w:numPr>
                <w:ilvl w:val="0"/>
                <w:numId w:val="19"/>
              </w:numPr>
              <w:jc w:val="both"/>
              <w:rPr>
                <w:rFonts w:ascii="Times New Roman" w:hAnsi="Times New Roman" w:cs="Times New Roman"/>
                <w:sz w:val="24"/>
                <w:szCs w:val="24"/>
              </w:rPr>
            </w:pPr>
            <w:r w:rsidRPr="000E5AC1">
              <w:rPr>
                <w:rFonts w:ascii="Times New Roman" w:hAnsi="Times New Roman" w:cs="Times New Roman"/>
                <w:sz w:val="24"/>
                <w:szCs w:val="24"/>
              </w:rPr>
              <w:t>Taotluses toodud projekti eelarve on detailne, kõik tegevusteks planeeritud kulud on optimaalsed ja efektiivsed ning projekti elluviimise seisukohast põhjendatud.</w:t>
            </w:r>
          </w:p>
          <w:p w14:paraId="2000F924" w14:textId="5D797FBC" w:rsidR="003424B5" w:rsidRPr="000E5AC1" w:rsidRDefault="008F5346" w:rsidP="000E5AC1">
            <w:pPr>
              <w:pStyle w:val="ListParagraph"/>
              <w:numPr>
                <w:ilvl w:val="0"/>
                <w:numId w:val="19"/>
              </w:numPr>
              <w:jc w:val="both"/>
              <w:rPr>
                <w:rFonts w:ascii="Times New Roman" w:hAnsi="Times New Roman" w:cs="Times New Roman"/>
                <w:sz w:val="24"/>
                <w:szCs w:val="24"/>
              </w:rPr>
            </w:pPr>
            <w:r w:rsidRPr="000E5AC1">
              <w:rPr>
                <w:rFonts w:ascii="Times New Roman" w:hAnsi="Times New Roman" w:cs="Times New Roman"/>
                <w:sz w:val="24"/>
                <w:szCs w:val="24"/>
              </w:rPr>
              <w:t>Kõik taotluse eelarves välja toodud kulud vastavad ligikaudu reaalsele turuhinnale ja toetuse kasutamine on efektiiv</w:t>
            </w:r>
            <w:r w:rsidR="0099150B">
              <w:rPr>
                <w:rFonts w:ascii="Times New Roman" w:hAnsi="Times New Roman" w:cs="Times New Roman"/>
                <w:sz w:val="24"/>
                <w:szCs w:val="24"/>
              </w:rPr>
              <w:t>ne</w:t>
            </w:r>
            <w:r w:rsidRPr="000E5AC1">
              <w:rPr>
                <w:rFonts w:ascii="Times New Roman" w:hAnsi="Times New Roman" w:cs="Times New Roman"/>
                <w:sz w:val="24"/>
                <w:szCs w:val="24"/>
              </w:rPr>
              <w:t>.</w:t>
            </w:r>
          </w:p>
        </w:tc>
      </w:tr>
    </w:tbl>
    <w:p w14:paraId="44555EC9" w14:textId="77777777" w:rsidR="00A62A58" w:rsidRPr="00783A59" w:rsidRDefault="00A62A58" w:rsidP="00783A59">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7933"/>
      </w:tblGrid>
      <w:tr w:rsidR="00A62A58" w:rsidRPr="00783A59" w14:paraId="2B5FA014" w14:textId="77777777" w:rsidTr="001968A3">
        <w:tc>
          <w:tcPr>
            <w:tcW w:w="9062" w:type="dxa"/>
            <w:gridSpan w:val="2"/>
            <w:shd w:val="clear" w:color="auto" w:fill="D9D9D9" w:themeFill="background1" w:themeFillShade="D9"/>
          </w:tcPr>
          <w:p w14:paraId="1A2227DA" w14:textId="77777777" w:rsidR="00A62A58" w:rsidRPr="00D637EA" w:rsidRDefault="00A62A58" w:rsidP="00D637EA">
            <w:pPr>
              <w:spacing w:before="120" w:after="120"/>
              <w:jc w:val="both"/>
              <w:rPr>
                <w:rFonts w:ascii="Times New Roman" w:hAnsi="Times New Roman" w:cs="Times New Roman"/>
                <w:sz w:val="24"/>
                <w:szCs w:val="24"/>
              </w:rPr>
            </w:pPr>
            <w:r w:rsidRPr="00D637EA">
              <w:rPr>
                <w:rFonts w:ascii="Times New Roman" w:hAnsi="Times New Roman" w:cs="Times New Roman"/>
                <w:sz w:val="24"/>
                <w:szCs w:val="24"/>
              </w:rPr>
              <w:t>Hindamiskriteerium 4: Projekti teostatavus ja kindlustatus ressurssidega</w:t>
            </w:r>
          </w:p>
        </w:tc>
      </w:tr>
      <w:tr w:rsidR="00A62A58" w:rsidRPr="00783A59" w14:paraId="4C0D4E3B" w14:textId="77777777" w:rsidTr="001968A3">
        <w:tc>
          <w:tcPr>
            <w:tcW w:w="9062" w:type="dxa"/>
            <w:gridSpan w:val="2"/>
            <w:shd w:val="clear" w:color="auto" w:fill="D9D9D9" w:themeFill="background1" w:themeFillShade="D9"/>
          </w:tcPr>
          <w:p w14:paraId="0E8CD67E" w14:textId="77777777" w:rsidR="00A62A58" w:rsidRPr="00D637EA" w:rsidRDefault="00A62A58" w:rsidP="00D637EA">
            <w:pPr>
              <w:spacing w:before="120" w:after="120"/>
              <w:jc w:val="both"/>
              <w:rPr>
                <w:rFonts w:ascii="Times New Roman" w:hAnsi="Times New Roman" w:cs="Times New Roman"/>
                <w:sz w:val="24"/>
                <w:szCs w:val="24"/>
              </w:rPr>
            </w:pPr>
            <w:r w:rsidRPr="00D637EA">
              <w:rPr>
                <w:rFonts w:ascii="Times New Roman" w:hAnsi="Times New Roman" w:cs="Times New Roman"/>
                <w:sz w:val="24"/>
                <w:szCs w:val="24"/>
              </w:rPr>
              <w:t>Osakaal koondhindest 15%.</w:t>
            </w:r>
          </w:p>
        </w:tc>
      </w:tr>
      <w:tr w:rsidR="00A62A58" w:rsidRPr="00783A59" w14:paraId="549ED624" w14:textId="77777777" w:rsidTr="00A62A58">
        <w:tc>
          <w:tcPr>
            <w:tcW w:w="9062" w:type="dxa"/>
            <w:gridSpan w:val="2"/>
          </w:tcPr>
          <w:p w14:paraId="357EF896" w14:textId="77777777" w:rsidR="004528B6" w:rsidRDefault="004528B6" w:rsidP="00783A59">
            <w:pPr>
              <w:jc w:val="both"/>
              <w:rPr>
                <w:rFonts w:ascii="Times New Roman" w:hAnsi="Times New Roman" w:cs="Times New Roman"/>
                <w:b/>
                <w:sz w:val="24"/>
                <w:szCs w:val="24"/>
              </w:rPr>
            </w:pPr>
          </w:p>
          <w:p w14:paraId="63137373" w14:textId="77777777" w:rsidR="004528B6" w:rsidRDefault="001968A3" w:rsidP="00783A59">
            <w:pPr>
              <w:jc w:val="both"/>
              <w:rPr>
                <w:rFonts w:ascii="Times New Roman" w:hAnsi="Times New Roman" w:cs="Times New Roman"/>
                <w:sz w:val="24"/>
                <w:szCs w:val="24"/>
              </w:rPr>
            </w:pPr>
            <w:r w:rsidRPr="00783A59">
              <w:rPr>
                <w:rFonts w:ascii="Times New Roman" w:hAnsi="Times New Roman" w:cs="Times New Roman"/>
                <w:b/>
                <w:sz w:val="24"/>
                <w:szCs w:val="24"/>
              </w:rPr>
              <w:t>Hinnatakse:</w:t>
            </w:r>
            <w:r w:rsidRPr="00783A59">
              <w:rPr>
                <w:rFonts w:ascii="Times New Roman" w:hAnsi="Times New Roman" w:cs="Times New Roman"/>
                <w:sz w:val="24"/>
                <w:szCs w:val="24"/>
              </w:rPr>
              <w:t xml:space="preserve"> </w:t>
            </w:r>
          </w:p>
          <w:p w14:paraId="7C40DE43" w14:textId="77777777" w:rsidR="001968A3" w:rsidRPr="00783A59" w:rsidRDefault="00806CD7" w:rsidP="00783A59">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w:t>
            </w:r>
            <w:r>
              <w:rPr>
                <w:rFonts w:ascii="Times New Roman" w:hAnsi="Times New Roman" w:cs="Times New Roman"/>
                <w:sz w:val="24"/>
                <w:szCs w:val="24"/>
              </w:rPr>
              <w:t xml:space="preserve"> </w:t>
            </w:r>
            <w:r w:rsidRPr="003E4B75">
              <w:rPr>
                <w:rFonts w:ascii="Times New Roman" w:hAnsi="Times New Roman" w:cs="Times New Roman"/>
                <w:sz w:val="24"/>
                <w:szCs w:val="24"/>
              </w:rPr>
              <w:t>(</w:t>
            </w:r>
            <w:r w:rsidRPr="00FC1A64">
              <w:rPr>
                <w:rFonts w:ascii="Times New Roman" w:hAnsi="Times New Roman" w:cs="Times New Roman"/>
                <w:sz w:val="24"/>
                <w:szCs w:val="24"/>
              </w:rPr>
              <w:t>mille mõju avaldub terves maakonnas või Harju maakonna ja Ida-Viru maakonnapuhul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 xml:space="preserve">mitut maakonda hõlmava </w:t>
            </w:r>
            <w:r w:rsidRPr="00555018">
              <w:rPr>
                <w:rFonts w:ascii="Times New Roman" w:hAnsi="Times New Roman" w:cs="Times New Roman"/>
                <w:sz w:val="24"/>
                <w:szCs w:val="24"/>
              </w:rPr>
              <w:t>piirkondliku koostööprojekti</w:t>
            </w:r>
            <w:r>
              <w:rPr>
                <w:rFonts w:ascii="Times New Roman" w:hAnsi="Times New Roman" w:cs="Times New Roman"/>
                <w:sz w:val="24"/>
                <w:szCs w:val="24"/>
              </w:rPr>
              <w:t xml:space="preserve"> puhul t</w:t>
            </w:r>
            <w:r w:rsidR="001968A3" w:rsidRPr="00783A59">
              <w:rPr>
                <w:rFonts w:ascii="Times New Roman" w:hAnsi="Times New Roman" w:cs="Times New Roman"/>
                <w:sz w:val="24"/>
                <w:szCs w:val="24"/>
              </w:rPr>
              <w:t xml:space="preserve">aotleja finantsvõimekust, finantsriskide esinemise tõenäosust, projekti meeskonna olemasolu ja kompetentse. </w:t>
            </w:r>
          </w:p>
          <w:p w14:paraId="5F9BA839" w14:textId="77777777" w:rsidR="001968A3" w:rsidRPr="00783A59" w:rsidRDefault="001968A3" w:rsidP="00783A59">
            <w:pPr>
              <w:jc w:val="both"/>
              <w:rPr>
                <w:rFonts w:ascii="Times New Roman" w:hAnsi="Times New Roman" w:cs="Times New Roman"/>
                <w:sz w:val="24"/>
                <w:szCs w:val="24"/>
              </w:rPr>
            </w:pPr>
          </w:p>
          <w:p w14:paraId="71918485" w14:textId="77777777" w:rsidR="001968A3" w:rsidRDefault="001968A3" w:rsidP="00783A59">
            <w:pPr>
              <w:jc w:val="both"/>
              <w:rPr>
                <w:rFonts w:ascii="Times New Roman" w:hAnsi="Times New Roman" w:cs="Times New Roman"/>
                <w:sz w:val="24"/>
                <w:szCs w:val="24"/>
              </w:rPr>
            </w:pPr>
            <w:r w:rsidRPr="00783A59">
              <w:rPr>
                <w:rFonts w:ascii="Times New Roman" w:hAnsi="Times New Roman" w:cs="Times New Roman"/>
                <w:b/>
                <w:sz w:val="24"/>
                <w:szCs w:val="24"/>
              </w:rPr>
              <w:t xml:space="preserve">Hindamisel arvestatakse </w:t>
            </w:r>
            <w:r w:rsidR="001D73CF">
              <w:rPr>
                <w:rFonts w:ascii="Times New Roman" w:hAnsi="Times New Roman" w:cs="Times New Roman"/>
                <w:b/>
                <w:sz w:val="24"/>
                <w:szCs w:val="24"/>
              </w:rPr>
              <w:t xml:space="preserve">maakondliku tähtsusega või piirkondliku koostööprojekti puhul </w:t>
            </w:r>
            <w:r w:rsidRPr="00783A59">
              <w:rPr>
                <w:rFonts w:ascii="Times New Roman" w:hAnsi="Times New Roman" w:cs="Times New Roman"/>
                <w:b/>
                <w:sz w:val="24"/>
                <w:szCs w:val="24"/>
              </w:rPr>
              <w:t>järgmiseid aspekte</w:t>
            </w:r>
            <w:r w:rsidRPr="00783A59">
              <w:rPr>
                <w:rFonts w:ascii="Times New Roman" w:hAnsi="Times New Roman" w:cs="Times New Roman"/>
                <w:sz w:val="24"/>
                <w:szCs w:val="24"/>
              </w:rPr>
              <w:t xml:space="preserve">: </w:t>
            </w:r>
          </w:p>
          <w:p w14:paraId="7695DF25" w14:textId="77777777" w:rsidR="00806CD7" w:rsidRPr="00783A59" w:rsidRDefault="00806CD7" w:rsidP="00783A59">
            <w:pPr>
              <w:jc w:val="both"/>
              <w:rPr>
                <w:rFonts w:ascii="Times New Roman" w:hAnsi="Times New Roman" w:cs="Times New Roman"/>
                <w:sz w:val="24"/>
                <w:szCs w:val="24"/>
              </w:rPr>
            </w:pPr>
          </w:p>
          <w:p w14:paraId="2A28E811" w14:textId="26C85D9A" w:rsidR="003424B5" w:rsidRDefault="003424B5" w:rsidP="003424B5">
            <w:pPr>
              <w:pStyle w:val="ListParagraph"/>
              <w:numPr>
                <w:ilvl w:val="0"/>
                <w:numId w:val="4"/>
              </w:numPr>
              <w:jc w:val="both"/>
              <w:rPr>
                <w:rFonts w:ascii="Times New Roman" w:hAnsi="Times New Roman" w:cs="Times New Roman"/>
                <w:sz w:val="24"/>
                <w:szCs w:val="24"/>
              </w:rPr>
            </w:pPr>
            <w:r w:rsidRPr="003424B5">
              <w:rPr>
                <w:rFonts w:ascii="Times New Roman" w:hAnsi="Times New Roman" w:cs="Times New Roman"/>
                <w:sz w:val="24"/>
                <w:szCs w:val="24"/>
              </w:rPr>
              <w:t>Kuivõrd on projekti elluviimise ajakava realistlik ja arvestab võimalike viivitustega elluviimise erinevates etappides</w:t>
            </w:r>
          </w:p>
          <w:p w14:paraId="6E9E7FF5" w14:textId="609A9EBB" w:rsidR="001968A3" w:rsidRPr="004528B6" w:rsidRDefault="001968A3" w:rsidP="004528B6">
            <w:pPr>
              <w:pStyle w:val="ListParagraph"/>
              <w:numPr>
                <w:ilvl w:val="0"/>
                <w:numId w:val="4"/>
              </w:numPr>
              <w:jc w:val="both"/>
              <w:rPr>
                <w:rFonts w:ascii="Times New Roman" w:hAnsi="Times New Roman" w:cs="Times New Roman"/>
                <w:sz w:val="24"/>
                <w:szCs w:val="24"/>
              </w:rPr>
            </w:pPr>
            <w:r w:rsidRPr="004528B6">
              <w:rPr>
                <w:rFonts w:ascii="Times New Roman" w:hAnsi="Times New Roman" w:cs="Times New Roman"/>
                <w:sz w:val="24"/>
                <w:szCs w:val="24"/>
              </w:rPr>
              <w:t>Milline on taotleja finantsvõimekus ning kas projekti elluviimiseks vajalik omafinantseering on tagatud (sh vajalik lisanduv likviidsus tegevuste elluviimisel) ja selle kohta kinnitused esitatud. Juhul kui kaasatakse väliseid finantseerimisvõimalusi, siis kas nende saam</w:t>
            </w:r>
            <w:r w:rsidR="000E5AC1">
              <w:rPr>
                <w:rFonts w:ascii="Times New Roman" w:hAnsi="Times New Roman" w:cs="Times New Roman"/>
                <w:sz w:val="24"/>
                <w:szCs w:val="24"/>
              </w:rPr>
              <w:t>ine on realistlik ja tõendatud</w:t>
            </w:r>
          </w:p>
          <w:p w14:paraId="519FBB09" w14:textId="16C8D43B" w:rsidR="001968A3" w:rsidRPr="004528B6" w:rsidRDefault="001968A3" w:rsidP="004528B6">
            <w:pPr>
              <w:pStyle w:val="ListParagraph"/>
              <w:numPr>
                <w:ilvl w:val="0"/>
                <w:numId w:val="4"/>
              </w:numPr>
              <w:jc w:val="both"/>
              <w:rPr>
                <w:rFonts w:ascii="Times New Roman" w:hAnsi="Times New Roman" w:cs="Times New Roman"/>
                <w:sz w:val="24"/>
                <w:szCs w:val="24"/>
              </w:rPr>
            </w:pPr>
            <w:r w:rsidRPr="004528B6">
              <w:rPr>
                <w:rFonts w:ascii="Times New Roman" w:hAnsi="Times New Roman" w:cs="Times New Roman"/>
                <w:sz w:val="24"/>
                <w:szCs w:val="24"/>
              </w:rPr>
              <w:t>Milline on fina</w:t>
            </w:r>
            <w:r w:rsidR="000E5AC1">
              <w:rPr>
                <w:rFonts w:ascii="Times New Roman" w:hAnsi="Times New Roman" w:cs="Times New Roman"/>
                <w:sz w:val="24"/>
                <w:szCs w:val="24"/>
              </w:rPr>
              <w:t>ntsriskide esinemise tõenäosus</w:t>
            </w:r>
          </w:p>
          <w:p w14:paraId="77D72ACC" w14:textId="77D9BC03" w:rsidR="001968A3" w:rsidRPr="004528B6" w:rsidRDefault="001968A3" w:rsidP="004528B6">
            <w:pPr>
              <w:pStyle w:val="ListParagraph"/>
              <w:numPr>
                <w:ilvl w:val="0"/>
                <w:numId w:val="4"/>
              </w:numPr>
              <w:jc w:val="both"/>
              <w:rPr>
                <w:rFonts w:ascii="Times New Roman" w:hAnsi="Times New Roman" w:cs="Times New Roman"/>
                <w:sz w:val="24"/>
                <w:szCs w:val="24"/>
              </w:rPr>
            </w:pPr>
            <w:r w:rsidRPr="004528B6">
              <w:rPr>
                <w:rFonts w:ascii="Times New Roman" w:hAnsi="Times New Roman" w:cs="Times New Roman"/>
                <w:sz w:val="24"/>
                <w:szCs w:val="24"/>
              </w:rPr>
              <w:t xml:space="preserve">Juhul kui objekti terviklik väljaarendamine sisaldab meetme tingimustele mittevastavaid tegevusi või kulusid või eeldab partnerite täiendavaid investeeringuid, </w:t>
            </w:r>
            <w:r w:rsidRPr="004528B6">
              <w:rPr>
                <w:rFonts w:ascii="Times New Roman" w:hAnsi="Times New Roman" w:cs="Times New Roman"/>
                <w:sz w:val="24"/>
                <w:szCs w:val="24"/>
              </w:rPr>
              <w:lastRenderedPageBreak/>
              <w:t>siis kas vajalikud partnerid on kaasatud ja katteallikad meetmest mittetoeta</w:t>
            </w:r>
            <w:r w:rsidR="000E5AC1">
              <w:rPr>
                <w:rFonts w:ascii="Times New Roman" w:hAnsi="Times New Roman" w:cs="Times New Roman"/>
                <w:sz w:val="24"/>
                <w:szCs w:val="24"/>
              </w:rPr>
              <w:t>tavate tegevuste osas on olemas</w:t>
            </w:r>
            <w:r w:rsidRPr="004528B6">
              <w:rPr>
                <w:rFonts w:ascii="Times New Roman" w:hAnsi="Times New Roman" w:cs="Times New Roman"/>
                <w:sz w:val="24"/>
                <w:szCs w:val="24"/>
              </w:rPr>
              <w:t xml:space="preserve"> </w:t>
            </w:r>
          </w:p>
          <w:p w14:paraId="1491CED8" w14:textId="0C0F8F19" w:rsidR="001968A3" w:rsidRPr="004528B6" w:rsidRDefault="001968A3" w:rsidP="004528B6">
            <w:pPr>
              <w:pStyle w:val="ListParagraph"/>
              <w:numPr>
                <w:ilvl w:val="0"/>
                <w:numId w:val="4"/>
              </w:numPr>
              <w:jc w:val="both"/>
              <w:rPr>
                <w:rFonts w:ascii="Times New Roman" w:hAnsi="Times New Roman" w:cs="Times New Roman"/>
                <w:sz w:val="24"/>
                <w:szCs w:val="24"/>
              </w:rPr>
            </w:pPr>
            <w:r w:rsidRPr="004528B6">
              <w:rPr>
                <w:rFonts w:ascii="Times New Roman" w:hAnsi="Times New Roman" w:cs="Times New Roman"/>
                <w:sz w:val="24"/>
                <w:szCs w:val="24"/>
              </w:rPr>
              <w:t>Milline on projekti meeskonna võime projekti ellu viia (kuivõrd on projektijuhtimine organisatsiooniliselt kindlustatud, kas projektijuht ja –meeskonnaliikmed omavad vajalikku oskusteavet ja kogemusi projekti edukaks elluviimiseks või kas on kaasatud vajalikud eksp</w:t>
            </w:r>
            <w:r w:rsidR="000E5AC1">
              <w:rPr>
                <w:rFonts w:ascii="Times New Roman" w:hAnsi="Times New Roman" w:cs="Times New Roman"/>
                <w:sz w:val="24"/>
                <w:szCs w:val="24"/>
              </w:rPr>
              <w:t>erdid või oskusteave muul moel)</w:t>
            </w:r>
            <w:r w:rsidRPr="004528B6">
              <w:rPr>
                <w:rFonts w:ascii="Times New Roman" w:hAnsi="Times New Roman" w:cs="Times New Roman"/>
                <w:sz w:val="24"/>
                <w:szCs w:val="24"/>
              </w:rPr>
              <w:t xml:space="preserve"> </w:t>
            </w:r>
          </w:p>
          <w:p w14:paraId="38B8FC53" w14:textId="41DF5AA1" w:rsidR="00A62A58" w:rsidRDefault="001968A3" w:rsidP="004528B6">
            <w:pPr>
              <w:pStyle w:val="ListParagraph"/>
              <w:numPr>
                <w:ilvl w:val="0"/>
                <w:numId w:val="5"/>
              </w:numPr>
              <w:jc w:val="both"/>
              <w:rPr>
                <w:rFonts w:ascii="Times New Roman" w:hAnsi="Times New Roman" w:cs="Times New Roman"/>
                <w:sz w:val="24"/>
                <w:szCs w:val="24"/>
              </w:rPr>
            </w:pPr>
            <w:r w:rsidRPr="004528B6">
              <w:rPr>
                <w:rFonts w:ascii="Times New Roman" w:hAnsi="Times New Roman" w:cs="Times New Roman"/>
                <w:sz w:val="24"/>
                <w:szCs w:val="24"/>
              </w:rPr>
              <w:t xml:space="preserve">Kui projekti elluviimine eeldab partnerite kaasamist, siis kas vajalikud partnerid on kaasatud ning kuidas on kindlustatud partnerite </w:t>
            </w:r>
            <w:r w:rsidR="001F3376">
              <w:rPr>
                <w:rFonts w:ascii="Times New Roman" w:hAnsi="Times New Roman" w:cs="Times New Roman"/>
                <w:sz w:val="24"/>
                <w:szCs w:val="24"/>
              </w:rPr>
              <w:t>koostöö</w:t>
            </w:r>
            <w:r w:rsidRPr="004528B6">
              <w:rPr>
                <w:rFonts w:ascii="Times New Roman" w:hAnsi="Times New Roman" w:cs="Times New Roman"/>
                <w:sz w:val="24"/>
                <w:szCs w:val="24"/>
              </w:rPr>
              <w:t>, kokkulepped koos kõigi osapoolte õi</w:t>
            </w:r>
            <w:r w:rsidR="001F3376">
              <w:rPr>
                <w:rFonts w:ascii="Times New Roman" w:hAnsi="Times New Roman" w:cs="Times New Roman"/>
                <w:sz w:val="24"/>
                <w:szCs w:val="24"/>
              </w:rPr>
              <w:t>guste, kohustuste ja vastutuse</w:t>
            </w:r>
            <w:r w:rsidR="003424B5">
              <w:rPr>
                <w:rFonts w:ascii="Times New Roman" w:hAnsi="Times New Roman" w:cs="Times New Roman"/>
                <w:sz w:val="24"/>
                <w:szCs w:val="24"/>
              </w:rPr>
              <w:t xml:space="preserve"> jagunemisega</w:t>
            </w:r>
          </w:p>
          <w:p w14:paraId="2BB4DD69" w14:textId="77777777" w:rsidR="004528B6" w:rsidRPr="004528B6" w:rsidRDefault="004528B6" w:rsidP="004528B6">
            <w:pPr>
              <w:pStyle w:val="ListParagraph"/>
              <w:jc w:val="both"/>
              <w:rPr>
                <w:rFonts w:ascii="Times New Roman" w:hAnsi="Times New Roman" w:cs="Times New Roman"/>
                <w:sz w:val="24"/>
                <w:szCs w:val="24"/>
              </w:rPr>
            </w:pPr>
          </w:p>
        </w:tc>
      </w:tr>
      <w:tr w:rsidR="001968A3" w:rsidRPr="00783A59" w14:paraId="30037EAC" w14:textId="77777777" w:rsidTr="001968A3">
        <w:tc>
          <w:tcPr>
            <w:tcW w:w="1129" w:type="dxa"/>
          </w:tcPr>
          <w:p w14:paraId="6C8A0A7A" w14:textId="77777777" w:rsidR="001968A3" w:rsidRPr="00783A59" w:rsidRDefault="001968A3" w:rsidP="00783A59">
            <w:pPr>
              <w:jc w:val="both"/>
              <w:rPr>
                <w:rFonts w:ascii="Times New Roman" w:hAnsi="Times New Roman" w:cs="Times New Roman"/>
                <w:sz w:val="24"/>
                <w:szCs w:val="24"/>
              </w:rPr>
            </w:pPr>
            <w:r w:rsidRPr="00783A59">
              <w:rPr>
                <w:rFonts w:ascii="Times New Roman" w:hAnsi="Times New Roman" w:cs="Times New Roman"/>
                <w:sz w:val="24"/>
                <w:szCs w:val="24"/>
              </w:rPr>
              <w:lastRenderedPageBreak/>
              <w:t>Hinne</w:t>
            </w:r>
          </w:p>
        </w:tc>
        <w:tc>
          <w:tcPr>
            <w:tcW w:w="7933" w:type="dxa"/>
          </w:tcPr>
          <w:p w14:paraId="06C0DDA4" w14:textId="77777777" w:rsidR="001968A3" w:rsidRPr="00783A59" w:rsidRDefault="001968A3" w:rsidP="00783A59">
            <w:pPr>
              <w:jc w:val="both"/>
              <w:rPr>
                <w:rFonts w:ascii="Times New Roman" w:hAnsi="Times New Roman" w:cs="Times New Roman"/>
                <w:sz w:val="24"/>
                <w:szCs w:val="24"/>
              </w:rPr>
            </w:pPr>
            <w:r w:rsidRPr="00783A59">
              <w:rPr>
                <w:rFonts w:ascii="Times New Roman" w:hAnsi="Times New Roman" w:cs="Times New Roman"/>
                <w:sz w:val="24"/>
                <w:szCs w:val="24"/>
              </w:rPr>
              <w:t>Taseme kirjeldus</w:t>
            </w:r>
          </w:p>
        </w:tc>
      </w:tr>
      <w:tr w:rsidR="001968A3" w:rsidRPr="00783A59" w14:paraId="35B235A6" w14:textId="77777777" w:rsidTr="001968A3">
        <w:tc>
          <w:tcPr>
            <w:tcW w:w="1129" w:type="dxa"/>
          </w:tcPr>
          <w:p w14:paraId="111F58C4" w14:textId="77777777" w:rsidR="001968A3" w:rsidRPr="00783A59" w:rsidRDefault="001968A3" w:rsidP="00783A59">
            <w:pPr>
              <w:jc w:val="both"/>
              <w:rPr>
                <w:rFonts w:ascii="Times New Roman" w:hAnsi="Times New Roman" w:cs="Times New Roman"/>
                <w:sz w:val="24"/>
                <w:szCs w:val="24"/>
              </w:rPr>
            </w:pPr>
            <w:r w:rsidRPr="00783A59">
              <w:rPr>
                <w:rFonts w:ascii="Times New Roman" w:hAnsi="Times New Roman" w:cs="Times New Roman"/>
                <w:sz w:val="24"/>
                <w:szCs w:val="24"/>
              </w:rPr>
              <w:t>0</w:t>
            </w:r>
          </w:p>
        </w:tc>
        <w:tc>
          <w:tcPr>
            <w:tcW w:w="7933" w:type="dxa"/>
          </w:tcPr>
          <w:p w14:paraId="329AFC48" w14:textId="77777777" w:rsidR="000E5AC1" w:rsidRPr="000E5AC1" w:rsidRDefault="000E5AC1" w:rsidP="000E5AC1">
            <w:pPr>
              <w:pStyle w:val="ListParagraph"/>
              <w:numPr>
                <w:ilvl w:val="0"/>
                <w:numId w:val="14"/>
              </w:numPr>
              <w:jc w:val="both"/>
              <w:rPr>
                <w:rFonts w:ascii="Times New Roman" w:hAnsi="Times New Roman" w:cs="Times New Roman"/>
                <w:sz w:val="24"/>
                <w:szCs w:val="24"/>
              </w:rPr>
            </w:pPr>
            <w:r w:rsidRPr="000E5AC1">
              <w:rPr>
                <w:rFonts w:ascii="Times New Roman" w:hAnsi="Times New Roman" w:cs="Times New Roman"/>
                <w:sz w:val="24"/>
                <w:szCs w:val="24"/>
              </w:rPr>
              <w:t xml:space="preserve">Projekti elluviimise võimekus ei ole tõendatud. </w:t>
            </w:r>
          </w:p>
          <w:p w14:paraId="653EDE91" w14:textId="4283F2EB" w:rsidR="003424B5" w:rsidRPr="000E5AC1" w:rsidRDefault="003424B5" w:rsidP="000E5AC1">
            <w:pPr>
              <w:pStyle w:val="ListParagraph"/>
              <w:numPr>
                <w:ilvl w:val="0"/>
                <w:numId w:val="14"/>
              </w:numPr>
              <w:jc w:val="both"/>
              <w:rPr>
                <w:rFonts w:ascii="Times New Roman" w:hAnsi="Times New Roman" w:cs="Times New Roman"/>
                <w:sz w:val="24"/>
                <w:szCs w:val="24"/>
              </w:rPr>
            </w:pPr>
            <w:r w:rsidRPr="000E5AC1">
              <w:rPr>
                <w:rFonts w:ascii="Times New Roman" w:hAnsi="Times New Roman" w:cs="Times New Roman"/>
                <w:sz w:val="24"/>
                <w:szCs w:val="24"/>
              </w:rPr>
              <w:t>Projekti elluviimise ajakava ei ole realistlik ja ei arvesta võimalike viivitustega elluviimise erinevates etappides.</w:t>
            </w:r>
          </w:p>
          <w:p w14:paraId="7A9D073B" w14:textId="76C7ACD8" w:rsidR="004528B6" w:rsidRPr="000E5AC1" w:rsidRDefault="008F5346" w:rsidP="000E5AC1">
            <w:pPr>
              <w:pStyle w:val="ListParagraph"/>
              <w:numPr>
                <w:ilvl w:val="0"/>
                <w:numId w:val="14"/>
              </w:numPr>
              <w:jc w:val="both"/>
              <w:rPr>
                <w:rFonts w:ascii="Times New Roman" w:hAnsi="Times New Roman" w:cs="Times New Roman"/>
                <w:sz w:val="24"/>
                <w:szCs w:val="24"/>
              </w:rPr>
            </w:pPr>
            <w:r w:rsidRPr="000E5AC1">
              <w:rPr>
                <w:rFonts w:ascii="Times New Roman" w:hAnsi="Times New Roman" w:cs="Times New Roman"/>
                <w:sz w:val="24"/>
                <w:szCs w:val="24"/>
              </w:rPr>
              <w:t xml:space="preserve">Taotleja finantsvõimekus ei ole piisav, et tagada projekti omafinantseerimine, taotlejal puuduvad võimalused täiendavate finantsvahendite kaasamiseks taotluses toodud tegevuste elluviimiseks. </w:t>
            </w:r>
          </w:p>
          <w:p w14:paraId="192F5E86" w14:textId="77777777" w:rsidR="004528B6" w:rsidRPr="000E5AC1" w:rsidRDefault="008F5346" w:rsidP="000E5AC1">
            <w:pPr>
              <w:pStyle w:val="ListParagraph"/>
              <w:numPr>
                <w:ilvl w:val="0"/>
                <w:numId w:val="14"/>
              </w:numPr>
              <w:jc w:val="both"/>
              <w:rPr>
                <w:rFonts w:ascii="Times New Roman" w:hAnsi="Times New Roman" w:cs="Times New Roman"/>
                <w:sz w:val="24"/>
                <w:szCs w:val="24"/>
              </w:rPr>
            </w:pPr>
            <w:r w:rsidRPr="000E5AC1">
              <w:rPr>
                <w:rFonts w:ascii="Times New Roman" w:hAnsi="Times New Roman" w:cs="Times New Roman"/>
                <w:sz w:val="24"/>
                <w:szCs w:val="24"/>
              </w:rPr>
              <w:t xml:space="preserve">Projekti meeskond on komplekteerimata. </w:t>
            </w:r>
          </w:p>
          <w:p w14:paraId="4949F7BF" w14:textId="77777777" w:rsidR="001968A3" w:rsidRPr="000E5AC1" w:rsidRDefault="008F5346" w:rsidP="000E5AC1">
            <w:pPr>
              <w:pStyle w:val="ListParagraph"/>
              <w:numPr>
                <w:ilvl w:val="0"/>
                <w:numId w:val="14"/>
              </w:numPr>
              <w:jc w:val="both"/>
              <w:rPr>
                <w:rFonts w:ascii="Times New Roman" w:hAnsi="Times New Roman" w:cs="Times New Roman"/>
                <w:sz w:val="24"/>
                <w:szCs w:val="24"/>
              </w:rPr>
            </w:pPr>
            <w:r w:rsidRPr="000E5AC1">
              <w:rPr>
                <w:rFonts w:ascii="Times New Roman" w:hAnsi="Times New Roman" w:cs="Times New Roman"/>
                <w:sz w:val="24"/>
                <w:szCs w:val="24"/>
              </w:rPr>
              <w:t>Vajalikud partnerid on kaasamata (kui projekti elluviimine eeldab partnerite kaasamist).</w:t>
            </w:r>
          </w:p>
        </w:tc>
      </w:tr>
      <w:tr w:rsidR="001968A3" w:rsidRPr="00783A59" w14:paraId="1DED8497" w14:textId="77777777" w:rsidTr="001968A3">
        <w:tc>
          <w:tcPr>
            <w:tcW w:w="1129" w:type="dxa"/>
          </w:tcPr>
          <w:p w14:paraId="10C1044A" w14:textId="77777777" w:rsidR="001968A3" w:rsidRPr="00783A59" w:rsidRDefault="001968A3" w:rsidP="00783A59">
            <w:pPr>
              <w:jc w:val="both"/>
              <w:rPr>
                <w:rFonts w:ascii="Times New Roman" w:hAnsi="Times New Roman" w:cs="Times New Roman"/>
                <w:sz w:val="24"/>
                <w:szCs w:val="24"/>
              </w:rPr>
            </w:pPr>
            <w:r w:rsidRPr="00783A59">
              <w:rPr>
                <w:rFonts w:ascii="Times New Roman" w:hAnsi="Times New Roman" w:cs="Times New Roman"/>
                <w:sz w:val="24"/>
                <w:szCs w:val="24"/>
              </w:rPr>
              <w:t>1</w:t>
            </w:r>
          </w:p>
        </w:tc>
        <w:tc>
          <w:tcPr>
            <w:tcW w:w="7933" w:type="dxa"/>
          </w:tcPr>
          <w:p w14:paraId="57CE3C56" w14:textId="77777777" w:rsidR="001968A3" w:rsidRPr="00783A59" w:rsidRDefault="004528B6" w:rsidP="00783A59">
            <w:pPr>
              <w:jc w:val="both"/>
              <w:rPr>
                <w:rFonts w:ascii="Times New Roman" w:hAnsi="Times New Roman" w:cs="Times New Roman"/>
                <w:sz w:val="24"/>
                <w:szCs w:val="24"/>
              </w:rPr>
            </w:pPr>
            <w:r>
              <w:rPr>
                <w:rFonts w:ascii="Times New Roman" w:hAnsi="Times New Roman" w:cs="Times New Roman"/>
                <w:sz w:val="24"/>
                <w:szCs w:val="24"/>
              </w:rPr>
              <w:t>Vahepealne tase</w:t>
            </w:r>
          </w:p>
        </w:tc>
      </w:tr>
      <w:tr w:rsidR="001968A3" w:rsidRPr="00783A59" w14:paraId="299ED6C3" w14:textId="77777777" w:rsidTr="001968A3">
        <w:tc>
          <w:tcPr>
            <w:tcW w:w="1129" w:type="dxa"/>
          </w:tcPr>
          <w:p w14:paraId="3C044410" w14:textId="77777777" w:rsidR="001968A3" w:rsidRPr="00783A59" w:rsidRDefault="001968A3" w:rsidP="00783A59">
            <w:pPr>
              <w:jc w:val="both"/>
              <w:rPr>
                <w:rFonts w:ascii="Times New Roman" w:hAnsi="Times New Roman" w:cs="Times New Roman"/>
                <w:sz w:val="24"/>
                <w:szCs w:val="24"/>
              </w:rPr>
            </w:pPr>
            <w:r w:rsidRPr="00783A59">
              <w:rPr>
                <w:rFonts w:ascii="Times New Roman" w:hAnsi="Times New Roman" w:cs="Times New Roman"/>
                <w:sz w:val="24"/>
                <w:szCs w:val="24"/>
              </w:rPr>
              <w:t>2</w:t>
            </w:r>
          </w:p>
        </w:tc>
        <w:tc>
          <w:tcPr>
            <w:tcW w:w="7933" w:type="dxa"/>
          </w:tcPr>
          <w:p w14:paraId="1CAC49DE" w14:textId="77777777" w:rsidR="000E5AC1" w:rsidRPr="000E5AC1" w:rsidRDefault="000E5AC1" w:rsidP="000E5AC1">
            <w:pPr>
              <w:pStyle w:val="ListParagraph"/>
              <w:numPr>
                <w:ilvl w:val="0"/>
                <w:numId w:val="15"/>
              </w:numPr>
              <w:jc w:val="both"/>
              <w:rPr>
                <w:rFonts w:ascii="Times New Roman" w:hAnsi="Times New Roman" w:cs="Times New Roman"/>
                <w:sz w:val="24"/>
                <w:szCs w:val="24"/>
              </w:rPr>
            </w:pPr>
            <w:r w:rsidRPr="000E5AC1">
              <w:rPr>
                <w:rFonts w:ascii="Times New Roman" w:hAnsi="Times New Roman" w:cs="Times New Roman"/>
                <w:sz w:val="24"/>
                <w:szCs w:val="24"/>
              </w:rPr>
              <w:t xml:space="preserve">Projekti elluviimise võimekus on keskpärane. </w:t>
            </w:r>
          </w:p>
          <w:p w14:paraId="519E7DE8" w14:textId="3FE3241F" w:rsidR="003424B5" w:rsidRPr="000E5AC1" w:rsidRDefault="003424B5" w:rsidP="000E5AC1">
            <w:pPr>
              <w:pStyle w:val="ListParagraph"/>
              <w:numPr>
                <w:ilvl w:val="0"/>
                <w:numId w:val="15"/>
              </w:numPr>
              <w:jc w:val="both"/>
              <w:rPr>
                <w:rFonts w:ascii="Times New Roman" w:hAnsi="Times New Roman" w:cs="Times New Roman"/>
                <w:sz w:val="24"/>
                <w:szCs w:val="24"/>
              </w:rPr>
            </w:pPr>
            <w:r w:rsidRPr="000E5AC1">
              <w:rPr>
                <w:rFonts w:ascii="Times New Roman" w:hAnsi="Times New Roman" w:cs="Times New Roman"/>
                <w:sz w:val="24"/>
                <w:szCs w:val="24"/>
              </w:rPr>
              <w:t>Projekti elluviimise ajakava on üldiselt realistlik, kuid ei arvesta võimalike viivitustega elluviimise erinevates etappides.</w:t>
            </w:r>
          </w:p>
          <w:p w14:paraId="315584D8" w14:textId="56A8726D" w:rsidR="004528B6" w:rsidRPr="0099150B" w:rsidRDefault="008F5346" w:rsidP="0099150B">
            <w:pPr>
              <w:pStyle w:val="ListParagraph"/>
              <w:numPr>
                <w:ilvl w:val="0"/>
                <w:numId w:val="15"/>
              </w:numPr>
              <w:jc w:val="both"/>
              <w:rPr>
                <w:rFonts w:ascii="Times New Roman" w:hAnsi="Times New Roman" w:cs="Times New Roman"/>
                <w:sz w:val="24"/>
                <w:szCs w:val="24"/>
              </w:rPr>
            </w:pPr>
            <w:r w:rsidRPr="000E5AC1">
              <w:rPr>
                <w:rFonts w:ascii="Times New Roman" w:hAnsi="Times New Roman" w:cs="Times New Roman"/>
                <w:sz w:val="24"/>
                <w:szCs w:val="24"/>
              </w:rPr>
              <w:t xml:space="preserve">Taotleja finantsvõimekus on piisav, et kindlustada taotluses toodud tegevuste omafinantseerimine. </w:t>
            </w:r>
            <w:r w:rsidRPr="0099150B">
              <w:rPr>
                <w:rFonts w:ascii="Times New Roman" w:hAnsi="Times New Roman" w:cs="Times New Roman"/>
                <w:sz w:val="24"/>
                <w:szCs w:val="24"/>
              </w:rPr>
              <w:t xml:space="preserve">Taotlejal on suure tõenäosusega võimalik kaasata täiendavaid finantsvahendeid taotluses toodud tegevuste elluviimiseks. </w:t>
            </w:r>
          </w:p>
          <w:p w14:paraId="0C3D9B10" w14:textId="77777777" w:rsidR="004528B6" w:rsidRPr="000E5AC1" w:rsidRDefault="008F5346" w:rsidP="000E5AC1">
            <w:pPr>
              <w:pStyle w:val="ListParagraph"/>
              <w:numPr>
                <w:ilvl w:val="0"/>
                <w:numId w:val="15"/>
              </w:numPr>
              <w:jc w:val="both"/>
              <w:rPr>
                <w:rFonts w:ascii="Times New Roman" w:hAnsi="Times New Roman" w:cs="Times New Roman"/>
                <w:sz w:val="24"/>
                <w:szCs w:val="24"/>
              </w:rPr>
            </w:pPr>
            <w:r w:rsidRPr="000E5AC1">
              <w:rPr>
                <w:rFonts w:ascii="Times New Roman" w:hAnsi="Times New Roman" w:cs="Times New Roman"/>
                <w:sz w:val="24"/>
                <w:szCs w:val="24"/>
              </w:rPr>
              <w:t xml:space="preserve">Projekti meeskond on komplekteeritud ja/või teenusena sisse ostetud. </w:t>
            </w:r>
          </w:p>
          <w:p w14:paraId="32727208" w14:textId="77777777" w:rsidR="004528B6" w:rsidRPr="000E5AC1" w:rsidRDefault="00806CD7" w:rsidP="000E5AC1">
            <w:pPr>
              <w:pStyle w:val="ListParagraph"/>
              <w:numPr>
                <w:ilvl w:val="0"/>
                <w:numId w:val="15"/>
              </w:numPr>
              <w:jc w:val="both"/>
              <w:rPr>
                <w:rFonts w:ascii="Times New Roman" w:hAnsi="Times New Roman" w:cs="Times New Roman"/>
                <w:sz w:val="24"/>
                <w:szCs w:val="24"/>
              </w:rPr>
            </w:pPr>
            <w:r w:rsidRPr="000E5AC1">
              <w:rPr>
                <w:rFonts w:ascii="Times New Roman" w:hAnsi="Times New Roman" w:cs="Times New Roman"/>
                <w:sz w:val="24"/>
                <w:szCs w:val="24"/>
              </w:rPr>
              <w:t>Projekti meeskond on ü</w:t>
            </w:r>
            <w:bookmarkStart w:id="0" w:name="_GoBack"/>
            <w:bookmarkEnd w:id="0"/>
            <w:r w:rsidRPr="000E5AC1">
              <w:rPr>
                <w:rFonts w:ascii="Times New Roman" w:hAnsi="Times New Roman" w:cs="Times New Roman"/>
                <w:sz w:val="24"/>
                <w:szCs w:val="24"/>
              </w:rPr>
              <w:t xml:space="preserve">ldiselt piisava </w:t>
            </w:r>
            <w:r w:rsidR="008F5346" w:rsidRPr="000E5AC1">
              <w:rPr>
                <w:rFonts w:ascii="Times New Roman" w:hAnsi="Times New Roman" w:cs="Times New Roman"/>
                <w:sz w:val="24"/>
                <w:szCs w:val="24"/>
              </w:rPr>
              <w:t xml:space="preserve">suurusega projektis kavandatud tegevuste teostamiseks, kuid osad vajalikud valdkondlikud kompetentsid puuduvad ja/või vastutusvaldkonnad ei ole selgelt jaotatud. </w:t>
            </w:r>
          </w:p>
          <w:p w14:paraId="6B8D5FBD" w14:textId="29976AAB" w:rsidR="001968A3" w:rsidRPr="000E5AC1" w:rsidRDefault="008F5346" w:rsidP="000E5AC1">
            <w:pPr>
              <w:pStyle w:val="ListParagraph"/>
              <w:numPr>
                <w:ilvl w:val="0"/>
                <w:numId w:val="15"/>
              </w:numPr>
              <w:jc w:val="both"/>
              <w:rPr>
                <w:rFonts w:ascii="Times New Roman" w:hAnsi="Times New Roman" w:cs="Times New Roman"/>
                <w:sz w:val="24"/>
                <w:szCs w:val="24"/>
              </w:rPr>
            </w:pPr>
            <w:r w:rsidRPr="000E5AC1">
              <w:rPr>
                <w:rFonts w:ascii="Times New Roman" w:hAnsi="Times New Roman" w:cs="Times New Roman"/>
                <w:sz w:val="24"/>
                <w:szCs w:val="24"/>
              </w:rPr>
              <w:t>Kui projekti elluviimine eeldab p</w:t>
            </w:r>
            <w:r w:rsidR="00806CD7" w:rsidRPr="000E5AC1">
              <w:rPr>
                <w:rFonts w:ascii="Times New Roman" w:hAnsi="Times New Roman" w:cs="Times New Roman"/>
                <w:sz w:val="24"/>
                <w:szCs w:val="24"/>
              </w:rPr>
              <w:t>artnerite kaasamist, siis partner</w:t>
            </w:r>
            <w:r w:rsidRPr="000E5AC1">
              <w:rPr>
                <w:rFonts w:ascii="Times New Roman" w:hAnsi="Times New Roman" w:cs="Times New Roman"/>
                <w:sz w:val="24"/>
                <w:szCs w:val="24"/>
              </w:rPr>
              <w:t>id on leitud</w:t>
            </w:r>
            <w:r w:rsidR="00806CD7" w:rsidRPr="000E5AC1">
              <w:rPr>
                <w:rFonts w:ascii="Times New Roman" w:hAnsi="Times New Roman" w:cs="Times New Roman"/>
                <w:sz w:val="24"/>
                <w:szCs w:val="24"/>
              </w:rPr>
              <w:t>, kuid nende roll ja vastutus ei ole selge või põhjendatud.</w:t>
            </w:r>
            <w:r w:rsidR="00EA0856">
              <w:rPr>
                <w:rFonts w:ascii="Times New Roman" w:hAnsi="Times New Roman" w:cs="Times New Roman"/>
                <w:sz w:val="24"/>
                <w:szCs w:val="24"/>
              </w:rPr>
              <w:t xml:space="preserve"> Kaasatud partnerite koostöö on üldiselt planeeritud, ei ole täpselt kokku lepitud vastutuse jaotust, õigusi ja kohustusi.</w:t>
            </w:r>
          </w:p>
        </w:tc>
      </w:tr>
      <w:tr w:rsidR="001968A3" w:rsidRPr="00783A59" w14:paraId="745D3D3D" w14:textId="77777777" w:rsidTr="001968A3">
        <w:tc>
          <w:tcPr>
            <w:tcW w:w="1129" w:type="dxa"/>
          </w:tcPr>
          <w:p w14:paraId="4DA1CF7B" w14:textId="77777777" w:rsidR="001968A3" w:rsidRPr="00783A59" w:rsidRDefault="001968A3" w:rsidP="00783A59">
            <w:pPr>
              <w:jc w:val="both"/>
              <w:rPr>
                <w:rFonts w:ascii="Times New Roman" w:hAnsi="Times New Roman" w:cs="Times New Roman"/>
                <w:sz w:val="24"/>
                <w:szCs w:val="24"/>
              </w:rPr>
            </w:pPr>
            <w:r w:rsidRPr="00783A59">
              <w:rPr>
                <w:rFonts w:ascii="Times New Roman" w:hAnsi="Times New Roman" w:cs="Times New Roman"/>
                <w:sz w:val="24"/>
                <w:szCs w:val="24"/>
              </w:rPr>
              <w:t>3</w:t>
            </w:r>
          </w:p>
        </w:tc>
        <w:tc>
          <w:tcPr>
            <w:tcW w:w="7933" w:type="dxa"/>
          </w:tcPr>
          <w:p w14:paraId="53A176F3" w14:textId="77777777" w:rsidR="001968A3" w:rsidRPr="00783A59" w:rsidRDefault="001968A3" w:rsidP="00783A59">
            <w:pPr>
              <w:jc w:val="both"/>
              <w:rPr>
                <w:rFonts w:ascii="Times New Roman" w:hAnsi="Times New Roman" w:cs="Times New Roman"/>
                <w:sz w:val="24"/>
                <w:szCs w:val="24"/>
              </w:rPr>
            </w:pPr>
            <w:r w:rsidRPr="00783A59">
              <w:rPr>
                <w:rFonts w:ascii="Times New Roman" w:hAnsi="Times New Roman" w:cs="Times New Roman"/>
                <w:sz w:val="24"/>
                <w:szCs w:val="24"/>
              </w:rPr>
              <w:t>V</w:t>
            </w:r>
            <w:r w:rsidR="004528B6">
              <w:rPr>
                <w:rFonts w:ascii="Times New Roman" w:hAnsi="Times New Roman" w:cs="Times New Roman"/>
                <w:sz w:val="24"/>
                <w:szCs w:val="24"/>
              </w:rPr>
              <w:t xml:space="preserve">ahepealne tase </w:t>
            </w:r>
          </w:p>
        </w:tc>
      </w:tr>
      <w:tr w:rsidR="001968A3" w:rsidRPr="00783A59" w14:paraId="30732AD8" w14:textId="77777777" w:rsidTr="001968A3">
        <w:tc>
          <w:tcPr>
            <w:tcW w:w="1129" w:type="dxa"/>
          </w:tcPr>
          <w:p w14:paraId="38033BC1" w14:textId="77777777" w:rsidR="001968A3" w:rsidRPr="00783A59" w:rsidRDefault="001968A3" w:rsidP="00783A59">
            <w:pPr>
              <w:jc w:val="both"/>
              <w:rPr>
                <w:rFonts w:ascii="Times New Roman" w:hAnsi="Times New Roman" w:cs="Times New Roman"/>
                <w:sz w:val="24"/>
                <w:szCs w:val="24"/>
              </w:rPr>
            </w:pPr>
            <w:r w:rsidRPr="00783A59">
              <w:rPr>
                <w:rFonts w:ascii="Times New Roman" w:hAnsi="Times New Roman" w:cs="Times New Roman"/>
                <w:sz w:val="24"/>
                <w:szCs w:val="24"/>
              </w:rPr>
              <w:t>4</w:t>
            </w:r>
          </w:p>
        </w:tc>
        <w:tc>
          <w:tcPr>
            <w:tcW w:w="7933" w:type="dxa"/>
          </w:tcPr>
          <w:p w14:paraId="48DE1A23" w14:textId="77777777" w:rsidR="000E5AC1" w:rsidRPr="000E5AC1" w:rsidRDefault="000E5AC1" w:rsidP="000E5AC1">
            <w:pPr>
              <w:pStyle w:val="ListParagraph"/>
              <w:numPr>
                <w:ilvl w:val="0"/>
                <w:numId w:val="16"/>
              </w:numPr>
              <w:jc w:val="both"/>
              <w:rPr>
                <w:rFonts w:ascii="Times New Roman" w:hAnsi="Times New Roman" w:cs="Times New Roman"/>
                <w:sz w:val="24"/>
                <w:szCs w:val="24"/>
              </w:rPr>
            </w:pPr>
            <w:r w:rsidRPr="000E5AC1">
              <w:rPr>
                <w:rFonts w:ascii="Times New Roman" w:hAnsi="Times New Roman" w:cs="Times New Roman"/>
                <w:sz w:val="24"/>
                <w:szCs w:val="24"/>
              </w:rPr>
              <w:t xml:space="preserve">Projekti elluviimise võimekus on väga hea. </w:t>
            </w:r>
          </w:p>
          <w:p w14:paraId="43E7A7B3" w14:textId="69564079" w:rsidR="003424B5" w:rsidRPr="000E5AC1" w:rsidRDefault="003424B5" w:rsidP="000E5AC1">
            <w:pPr>
              <w:pStyle w:val="ListParagraph"/>
              <w:numPr>
                <w:ilvl w:val="0"/>
                <w:numId w:val="16"/>
              </w:numPr>
              <w:jc w:val="both"/>
              <w:rPr>
                <w:rFonts w:ascii="Times New Roman" w:hAnsi="Times New Roman" w:cs="Times New Roman"/>
                <w:sz w:val="24"/>
                <w:szCs w:val="24"/>
              </w:rPr>
            </w:pPr>
            <w:r w:rsidRPr="000E5AC1">
              <w:rPr>
                <w:rFonts w:ascii="Times New Roman" w:hAnsi="Times New Roman" w:cs="Times New Roman"/>
                <w:sz w:val="24"/>
                <w:szCs w:val="24"/>
              </w:rPr>
              <w:t>Projekti elluviimise ajakava on realistlik ja arvestab võimalike viivitustega elluviimise erinevates etappides</w:t>
            </w:r>
            <w:r w:rsidR="000E5AC1">
              <w:rPr>
                <w:rFonts w:ascii="Times New Roman" w:hAnsi="Times New Roman" w:cs="Times New Roman"/>
                <w:sz w:val="24"/>
                <w:szCs w:val="24"/>
              </w:rPr>
              <w:t>.</w:t>
            </w:r>
          </w:p>
          <w:p w14:paraId="6F1838D9" w14:textId="74FDB3CD" w:rsidR="004528B6" w:rsidRPr="000E5AC1" w:rsidRDefault="008F5346" w:rsidP="000E5AC1">
            <w:pPr>
              <w:pStyle w:val="ListParagraph"/>
              <w:numPr>
                <w:ilvl w:val="0"/>
                <w:numId w:val="16"/>
              </w:numPr>
              <w:jc w:val="both"/>
              <w:rPr>
                <w:rFonts w:ascii="Times New Roman" w:hAnsi="Times New Roman" w:cs="Times New Roman"/>
                <w:sz w:val="24"/>
                <w:szCs w:val="24"/>
              </w:rPr>
            </w:pPr>
            <w:r w:rsidRPr="000E5AC1">
              <w:rPr>
                <w:rFonts w:ascii="Times New Roman" w:hAnsi="Times New Roman" w:cs="Times New Roman"/>
                <w:sz w:val="24"/>
                <w:szCs w:val="24"/>
              </w:rPr>
              <w:t xml:space="preserve">Taotleja finantsvõimekus on piisav, et kindlustada taotluses toodud tegevuste elluviimiseks vajalik omafinantseerimine ja jätkutegevuste läbiviimine. </w:t>
            </w:r>
          </w:p>
          <w:p w14:paraId="1B47C6EB" w14:textId="77777777" w:rsidR="004528B6" w:rsidRPr="000E5AC1" w:rsidRDefault="008F5346" w:rsidP="000E5AC1">
            <w:pPr>
              <w:pStyle w:val="ListParagraph"/>
              <w:numPr>
                <w:ilvl w:val="0"/>
                <w:numId w:val="16"/>
              </w:numPr>
              <w:jc w:val="both"/>
              <w:rPr>
                <w:rFonts w:ascii="Times New Roman" w:hAnsi="Times New Roman" w:cs="Times New Roman"/>
                <w:sz w:val="24"/>
                <w:szCs w:val="24"/>
              </w:rPr>
            </w:pPr>
            <w:r w:rsidRPr="000E5AC1">
              <w:rPr>
                <w:rFonts w:ascii="Times New Roman" w:hAnsi="Times New Roman" w:cs="Times New Roman"/>
                <w:sz w:val="24"/>
                <w:szCs w:val="24"/>
              </w:rPr>
              <w:t xml:space="preserve">Projekti meeskond on komplekteeritud ning kõik vajalikud kompetentsid on olemas. </w:t>
            </w:r>
          </w:p>
          <w:p w14:paraId="2BA6EEA7" w14:textId="77777777" w:rsidR="004528B6" w:rsidRPr="000E5AC1" w:rsidRDefault="008F5346" w:rsidP="000E5AC1">
            <w:pPr>
              <w:pStyle w:val="ListParagraph"/>
              <w:numPr>
                <w:ilvl w:val="0"/>
                <w:numId w:val="16"/>
              </w:numPr>
              <w:jc w:val="both"/>
              <w:rPr>
                <w:rFonts w:ascii="Times New Roman" w:hAnsi="Times New Roman" w:cs="Times New Roman"/>
                <w:sz w:val="24"/>
                <w:szCs w:val="24"/>
              </w:rPr>
            </w:pPr>
            <w:r w:rsidRPr="000E5AC1">
              <w:rPr>
                <w:rFonts w:ascii="Times New Roman" w:hAnsi="Times New Roman" w:cs="Times New Roman"/>
                <w:sz w:val="24"/>
                <w:szCs w:val="24"/>
              </w:rPr>
              <w:t xml:space="preserve">Projekti meeskond on piisava suurusega kavandatud tegevuste teostamiseks nii projekti elluviimise faasis kui sellele järgneval. </w:t>
            </w:r>
          </w:p>
          <w:p w14:paraId="3E1E48DF" w14:textId="30A4A882" w:rsidR="004528B6" w:rsidRPr="000E5AC1" w:rsidRDefault="008F5346" w:rsidP="000E5AC1">
            <w:pPr>
              <w:pStyle w:val="ListParagraph"/>
              <w:numPr>
                <w:ilvl w:val="0"/>
                <w:numId w:val="16"/>
              </w:numPr>
              <w:jc w:val="both"/>
              <w:rPr>
                <w:rFonts w:ascii="Times New Roman" w:hAnsi="Times New Roman" w:cs="Times New Roman"/>
                <w:sz w:val="24"/>
                <w:szCs w:val="24"/>
              </w:rPr>
            </w:pPr>
            <w:r w:rsidRPr="000E5AC1">
              <w:rPr>
                <w:rFonts w:ascii="Times New Roman" w:hAnsi="Times New Roman" w:cs="Times New Roman"/>
                <w:sz w:val="24"/>
                <w:szCs w:val="24"/>
              </w:rPr>
              <w:t xml:space="preserve">Elluviidavatele tegevustele on vastustajad määratud. </w:t>
            </w:r>
          </w:p>
          <w:p w14:paraId="2ADE6270" w14:textId="7EF9B5B0" w:rsidR="001968A3" w:rsidRPr="000E5AC1" w:rsidRDefault="008F5346" w:rsidP="000E5AC1">
            <w:pPr>
              <w:pStyle w:val="ListParagraph"/>
              <w:numPr>
                <w:ilvl w:val="0"/>
                <w:numId w:val="16"/>
              </w:numPr>
              <w:jc w:val="both"/>
              <w:rPr>
                <w:rFonts w:ascii="Times New Roman" w:hAnsi="Times New Roman" w:cs="Times New Roman"/>
                <w:sz w:val="24"/>
                <w:szCs w:val="24"/>
              </w:rPr>
            </w:pPr>
            <w:r w:rsidRPr="000E5AC1">
              <w:rPr>
                <w:rFonts w:ascii="Times New Roman" w:hAnsi="Times New Roman" w:cs="Times New Roman"/>
                <w:sz w:val="24"/>
                <w:szCs w:val="24"/>
              </w:rPr>
              <w:t xml:space="preserve">Kui projekti elluviimine eeldab partnerite kaasamist, siis vajalikud partnerid on kaasatud ning nende valmisolek projekti tegevustes </w:t>
            </w:r>
            <w:r w:rsidRPr="000E5AC1">
              <w:rPr>
                <w:rFonts w:ascii="Times New Roman" w:hAnsi="Times New Roman" w:cs="Times New Roman"/>
                <w:sz w:val="24"/>
                <w:szCs w:val="24"/>
              </w:rPr>
              <w:lastRenderedPageBreak/>
              <w:t>o</w:t>
            </w:r>
            <w:r w:rsidR="00EA0856">
              <w:rPr>
                <w:rFonts w:ascii="Times New Roman" w:hAnsi="Times New Roman" w:cs="Times New Roman"/>
                <w:sz w:val="24"/>
                <w:szCs w:val="24"/>
              </w:rPr>
              <w:t>salemiseks on tagatud. Kaasatud partnerite koostöö on planeeritud,  kokku on lepitud vastutuse jaotus, õigused ja kohustused.</w:t>
            </w:r>
          </w:p>
        </w:tc>
      </w:tr>
    </w:tbl>
    <w:p w14:paraId="4D3F773C" w14:textId="77777777" w:rsidR="00A62A58" w:rsidRPr="00783A59" w:rsidRDefault="00A62A58" w:rsidP="00783A59">
      <w:pPr>
        <w:jc w:val="both"/>
        <w:rPr>
          <w:rFonts w:ascii="Times New Roman" w:hAnsi="Times New Roman" w:cs="Times New Roman"/>
          <w:sz w:val="24"/>
          <w:szCs w:val="24"/>
        </w:rPr>
      </w:pPr>
    </w:p>
    <w:sectPr w:rsidR="00A62A58" w:rsidRPr="00783A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F0AAA"/>
    <w:multiLevelType w:val="hybridMultilevel"/>
    <w:tmpl w:val="B94C2DCA"/>
    <w:lvl w:ilvl="0" w:tplc="D6E6CDB0">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4737E5F"/>
    <w:multiLevelType w:val="hybridMultilevel"/>
    <w:tmpl w:val="99C6DCFC"/>
    <w:lvl w:ilvl="0" w:tplc="D6E6CDB0">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AFC4E5A"/>
    <w:multiLevelType w:val="hybridMultilevel"/>
    <w:tmpl w:val="432A210C"/>
    <w:lvl w:ilvl="0" w:tplc="D6E6CDB0">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06434F8"/>
    <w:multiLevelType w:val="hybridMultilevel"/>
    <w:tmpl w:val="9A4C00D4"/>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7D23A18"/>
    <w:multiLevelType w:val="hybridMultilevel"/>
    <w:tmpl w:val="C7349A66"/>
    <w:lvl w:ilvl="0" w:tplc="D6E6CDB0">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9E65FB7"/>
    <w:multiLevelType w:val="hybridMultilevel"/>
    <w:tmpl w:val="855243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AF043CA"/>
    <w:multiLevelType w:val="hybridMultilevel"/>
    <w:tmpl w:val="BDE0D7C0"/>
    <w:lvl w:ilvl="0" w:tplc="D6E6CDB0">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DE77A06"/>
    <w:multiLevelType w:val="hybridMultilevel"/>
    <w:tmpl w:val="F1283E8C"/>
    <w:lvl w:ilvl="0" w:tplc="D6E6CDB0">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00E2879"/>
    <w:multiLevelType w:val="hybridMultilevel"/>
    <w:tmpl w:val="DAEAF3E0"/>
    <w:lvl w:ilvl="0" w:tplc="D6E6CDB0">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5307F20"/>
    <w:multiLevelType w:val="hybridMultilevel"/>
    <w:tmpl w:val="7C729708"/>
    <w:lvl w:ilvl="0" w:tplc="D6E6CDB0">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DD62FD"/>
    <w:multiLevelType w:val="hybridMultilevel"/>
    <w:tmpl w:val="743A37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77B6D71"/>
    <w:multiLevelType w:val="hybridMultilevel"/>
    <w:tmpl w:val="C3A64C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381334C"/>
    <w:multiLevelType w:val="hybridMultilevel"/>
    <w:tmpl w:val="2C40F2C8"/>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8F3289F"/>
    <w:multiLevelType w:val="hybridMultilevel"/>
    <w:tmpl w:val="365CC574"/>
    <w:lvl w:ilvl="0" w:tplc="D6E6CDB0">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ABC1CE5"/>
    <w:multiLevelType w:val="hybridMultilevel"/>
    <w:tmpl w:val="83388378"/>
    <w:lvl w:ilvl="0" w:tplc="D6E6CDB0">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C167372"/>
    <w:multiLevelType w:val="hybridMultilevel"/>
    <w:tmpl w:val="AB463F98"/>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16" w15:restartNumberingAfterBreak="0">
    <w:nsid w:val="61E02CEE"/>
    <w:multiLevelType w:val="hybridMultilevel"/>
    <w:tmpl w:val="E41EFC56"/>
    <w:lvl w:ilvl="0" w:tplc="D6E6CDB0">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0BF2741"/>
    <w:multiLevelType w:val="hybridMultilevel"/>
    <w:tmpl w:val="3C1EA9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FF404F2"/>
    <w:multiLevelType w:val="hybridMultilevel"/>
    <w:tmpl w:val="EF0406DA"/>
    <w:lvl w:ilvl="0" w:tplc="D6E6CDB0">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7"/>
  </w:num>
  <w:num w:numId="4">
    <w:abstractNumId w:val="5"/>
  </w:num>
  <w:num w:numId="5">
    <w:abstractNumId w:val="11"/>
  </w:num>
  <w:num w:numId="6">
    <w:abstractNumId w:val="12"/>
  </w:num>
  <w:num w:numId="7">
    <w:abstractNumId w:val="3"/>
  </w:num>
  <w:num w:numId="8">
    <w:abstractNumId w:val="7"/>
  </w:num>
  <w:num w:numId="9">
    <w:abstractNumId w:val="0"/>
  </w:num>
  <w:num w:numId="10">
    <w:abstractNumId w:val="8"/>
  </w:num>
  <w:num w:numId="11">
    <w:abstractNumId w:val="9"/>
  </w:num>
  <w:num w:numId="12">
    <w:abstractNumId w:val="18"/>
  </w:num>
  <w:num w:numId="13">
    <w:abstractNumId w:val="4"/>
  </w:num>
  <w:num w:numId="14">
    <w:abstractNumId w:val="2"/>
  </w:num>
  <w:num w:numId="15">
    <w:abstractNumId w:val="13"/>
  </w:num>
  <w:num w:numId="16">
    <w:abstractNumId w:val="1"/>
  </w:num>
  <w:num w:numId="17">
    <w:abstractNumId w:val="6"/>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A7"/>
    <w:rsid w:val="000237AE"/>
    <w:rsid w:val="00065563"/>
    <w:rsid w:val="000B5F8C"/>
    <w:rsid w:val="000E5AC1"/>
    <w:rsid w:val="0011023F"/>
    <w:rsid w:val="00136A95"/>
    <w:rsid w:val="001968A3"/>
    <w:rsid w:val="001B5A20"/>
    <w:rsid w:val="001D73CF"/>
    <w:rsid w:val="001F3376"/>
    <w:rsid w:val="0023154F"/>
    <w:rsid w:val="0024308D"/>
    <w:rsid w:val="002574C6"/>
    <w:rsid w:val="00280B09"/>
    <w:rsid w:val="00281796"/>
    <w:rsid w:val="002C35DD"/>
    <w:rsid w:val="00301424"/>
    <w:rsid w:val="003424B5"/>
    <w:rsid w:val="0037378E"/>
    <w:rsid w:val="00392841"/>
    <w:rsid w:val="003B3D22"/>
    <w:rsid w:val="003C498B"/>
    <w:rsid w:val="003D2D7C"/>
    <w:rsid w:val="003F0798"/>
    <w:rsid w:val="004528B6"/>
    <w:rsid w:val="004B7858"/>
    <w:rsid w:val="004F44D4"/>
    <w:rsid w:val="00523558"/>
    <w:rsid w:val="00553741"/>
    <w:rsid w:val="0059769E"/>
    <w:rsid w:val="005A3B31"/>
    <w:rsid w:val="005E2922"/>
    <w:rsid w:val="006B5605"/>
    <w:rsid w:val="0071556F"/>
    <w:rsid w:val="007228D4"/>
    <w:rsid w:val="00765C66"/>
    <w:rsid w:val="007700C3"/>
    <w:rsid w:val="00780010"/>
    <w:rsid w:val="00783A59"/>
    <w:rsid w:val="007C7757"/>
    <w:rsid w:val="007E7D53"/>
    <w:rsid w:val="007F4E3A"/>
    <w:rsid w:val="00806CD7"/>
    <w:rsid w:val="0083641D"/>
    <w:rsid w:val="0083787A"/>
    <w:rsid w:val="00861201"/>
    <w:rsid w:val="0088232F"/>
    <w:rsid w:val="0088709C"/>
    <w:rsid w:val="008A1DCC"/>
    <w:rsid w:val="008F5346"/>
    <w:rsid w:val="0092711B"/>
    <w:rsid w:val="0094343F"/>
    <w:rsid w:val="00975339"/>
    <w:rsid w:val="0099150B"/>
    <w:rsid w:val="00A62A58"/>
    <w:rsid w:val="00AD1C79"/>
    <w:rsid w:val="00AD2A28"/>
    <w:rsid w:val="00B311A0"/>
    <w:rsid w:val="00B860EC"/>
    <w:rsid w:val="00B962A4"/>
    <w:rsid w:val="00BB7F5E"/>
    <w:rsid w:val="00BD6CD4"/>
    <w:rsid w:val="00CA0CC3"/>
    <w:rsid w:val="00D3327F"/>
    <w:rsid w:val="00D637EA"/>
    <w:rsid w:val="00D72E1B"/>
    <w:rsid w:val="00D75D48"/>
    <w:rsid w:val="00D77DBE"/>
    <w:rsid w:val="00D907F8"/>
    <w:rsid w:val="00DA0F1A"/>
    <w:rsid w:val="00DB7A9E"/>
    <w:rsid w:val="00DF79ED"/>
    <w:rsid w:val="00E307A7"/>
    <w:rsid w:val="00E5248D"/>
    <w:rsid w:val="00EA0856"/>
    <w:rsid w:val="00F14EEC"/>
    <w:rsid w:val="00F17F86"/>
    <w:rsid w:val="00F23912"/>
    <w:rsid w:val="00F64926"/>
    <w:rsid w:val="00FA1457"/>
    <w:rsid w:val="00FB1814"/>
    <w:rsid w:val="00FE5E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A590"/>
  <w15:chartTrackingRefBased/>
  <w15:docId w15:val="{BAB9D2C5-E129-40A3-9CBE-5BCCE751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EB9"/>
    <w:pPr>
      <w:ind w:left="720"/>
      <w:contextualSpacing/>
    </w:pPr>
  </w:style>
  <w:style w:type="paragraph" w:styleId="BalloonText">
    <w:name w:val="Balloon Text"/>
    <w:basedOn w:val="Normal"/>
    <w:link w:val="BalloonTextChar"/>
    <w:uiPriority w:val="99"/>
    <w:semiHidden/>
    <w:unhideWhenUsed/>
    <w:rsid w:val="004F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4D4"/>
    <w:rPr>
      <w:rFonts w:ascii="Segoe UI" w:hAnsi="Segoe UI" w:cs="Segoe UI"/>
      <w:sz w:val="18"/>
      <w:szCs w:val="18"/>
    </w:rPr>
  </w:style>
  <w:style w:type="character" w:styleId="CommentReference">
    <w:name w:val="annotation reference"/>
    <w:basedOn w:val="DefaultParagraphFont"/>
    <w:uiPriority w:val="99"/>
    <w:semiHidden/>
    <w:unhideWhenUsed/>
    <w:rsid w:val="00975339"/>
    <w:rPr>
      <w:sz w:val="16"/>
      <w:szCs w:val="16"/>
    </w:rPr>
  </w:style>
  <w:style w:type="paragraph" w:styleId="CommentText">
    <w:name w:val="annotation text"/>
    <w:basedOn w:val="Normal"/>
    <w:link w:val="CommentTextChar"/>
    <w:uiPriority w:val="99"/>
    <w:semiHidden/>
    <w:unhideWhenUsed/>
    <w:rsid w:val="00975339"/>
    <w:pPr>
      <w:spacing w:line="240" w:lineRule="auto"/>
    </w:pPr>
    <w:rPr>
      <w:sz w:val="20"/>
      <w:szCs w:val="20"/>
    </w:rPr>
  </w:style>
  <w:style w:type="character" w:customStyle="1" w:styleId="CommentTextChar">
    <w:name w:val="Comment Text Char"/>
    <w:basedOn w:val="DefaultParagraphFont"/>
    <w:link w:val="CommentText"/>
    <w:uiPriority w:val="99"/>
    <w:semiHidden/>
    <w:rsid w:val="00975339"/>
    <w:rPr>
      <w:sz w:val="20"/>
      <w:szCs w:val="20"/>
    </w:rPr>
  </w:style>
  <w:style w:type="paragraph" w:styleId="CommentSubject">
    <w:name w:val="annotation subject"/>
    <w:basedOn w:val="CommentText"/>
    <w:next w:val="CommentText"/>
    <w:link w:val="CommentSubjectChar"/>
    <w:uiPriority w:val="99"/>
    <w:semiHidden/>
    <w:unhideWhenUsed/>
    <w:rsid w:val="00975339"/>
    <w:rPr>
      <w:b/>
      <w:bCs/>
    </w:rPr>
  </w:style>
  <w:style w:type="character" w:customStyle="1" w:styleId="CommentSubjectChar">
    <w:name w:val="Comment Subject Char"/>
    <w:basedOn w:val="CommentTextChar"/>
    <w:link w:val="CommentSubject"/>
    <w:uiPriority w:val="99"/>
    <w:semiHidden/>
    <w:rsid w:val="009753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8</Pages>
  <Words>2618</Words>
  <Characters>15188</Characters>
  <Application>Microsoft Office Word</Application>
  <DocSecurity>0</DocSecurity>
  <Lines>126</Lines>
  <Paragraphs>35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RMIT</Company>
  <LinksUpToDate>false</LinksUpToDate>
  <CharactersWithSpaces>17771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Ruul</dc:creator>
  <cp:keywords/>
  <dc:description/>
  <cp:lastModifiedBy>Pille Ruul</cp:lastModifiedBy>
  <cp:revision>8</cp:revision>
  <dcterms:created xsi:type="dcterms:W3CDTF">2021-03-11T09:14:00Z</dcterms:created>
  <dcterms:modified xsi:type="dcterms:W3CDTF">2021-03-18T12:31:00Z</dcterms:modified>
</cp:coreProperties>
</file>